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433976553"/>
    <w:p w14:paraId="722B1A0E" w14:textId="65D46DC5" w:rsidR="00383434" w:rsidRDefault="007B4445" w:rsidP="007B4445">
      <w:pPr>
        <w:pStyle w:val="Logos"/>
        <w:tabs>
          <w:tab w:val="left" w:pos="12191"/>
        </w:tabs>
        <w:jc w:val="right"/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DADC92" wp14:editId="644576BB">
                <wp:simplePos x="0" y="0"/>
                <wp:positionH relativeFrom="column">
                  <wp:posOffset>7536816</wp:posOffset>
                </wp:positionH>
                <wp:positionV relativeFrom="paragraph">
                  <wp:posOffset>-269875</wp:posOffset>
                </wp:positionV>
                <wp:extent cx="2171700" cy="1019175"/>
                <wp:effectExtent l="0" t="0" r="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E5C2D" w14:textId="659AFC54" w:rsidR="00B208AB" w:rsidRDefault="00B208AB">
                            <w:r w:rsidRPr="006A443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33CF82" wp14:editId="6BBAA35A">
                                  <wp:extent cx="1504950" cy="906425"/>
                                  <wp:effectExtent l="0" t="0" r="0" b="825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3299" cy="9114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3.45pt;margin-top:-21.25pt;width:171pt;height:8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" stroked="f">
                <v:textbox>
                  <w:txbxContent>
                    <w:p w14:paraId="6B2E5C2D" w14:textId="659AFC54" w:rsidR="00B208AB" w:rsidRDefault="00B208AB">
                      <w:r w:rsidRPr="006A4430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D33CF82" wp14:editId="6BBAA35A">
                            <wp:extent cx="1504950" cy="906425"/>
                            <wp:effectExtent l="0" t="0" r="0" b="825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3299" cy="9114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bookmarkEnd w:id="0"/>
    <w:p w14:paraId="19E44B0D" w14:textId="47FDB37E" w:rsidR="00262114" w:rsidRPr="00262114" w:rsidRDefault="00267F85" w:rsidP="007B4445">
      <w:pPr>
        <w:spacing w:after="240"/>
        <w:rPr>
          <w:rFonts w:ascii="Arial" w:hAnsi="Arial" w:cs="Arial"/>
          <w:b/>
          <w:sz w:val="36"/>
          <w:szCs w:val="36"/>
        </w:rPr>
      </w:pPr>
      <w:r w:rsidRPr="00267F85">
        <w:rPr>
          <w:rFonts w:ascii="Arial" w:eastAsia="Arial" w:hAnsi="Arial" w:cs="Arial"/>
          <w:b/>
          <w:color w:val="104F75"/>
          <w:sz w:val="36"/>
          <w:szCs w:val="36"/>
        </w:rPr>
        <w:t>Pupil premium strategy statement</w:t>
      </w:r>
      <w:r>
        <w:rPr>
          <w:rFonts w:ascii="Arial" w:eastAsia="Arial" w:hAnsi="Arial" w:cs="Arial"/>
          <w:b/>
          <w:color w:val="104F75"/>
          <w:sz w:val="36"/>
          <w:szCs w:val="36"/>
        </w:rPr>
        <w:t>:</w:t>
      </w:r>
      <w:r w:rsidR="00827203" w:rsidRPr="00267F85">
        <w:rPr>
          <w:rFonts w:ascii="Arial" w:hAnsi="Arial" w:cs="Arial"/>
          <w:b/>
          <w:color w:val="104F75"/>
          <w:sz w:val="36"/>
          <w:szCs w:val="36"/>
        </w:rPr>
        <w:t xml:space="preserve"> </w:t>
      </w:r>
    </w:p>
    <w:tbl>
      <w:tblPr>
        <w:tblStyle w:val="TableGrid"/>
        <w:tblW w:w="15417" w:type="dxa"/>
        <w:tblLayout w:type="fixed"/>
        <w:tblLook w:val="04A0" w:firstRow="1" w:lastRow="0" w:firstColumn="1" w:lastColumn="0" w:noHBand="0" w:noVBand="1"/>
      </w:tblPr>
      <w:tblGrid>
        <w:gridCol w:w="2660"/>
        <w:gridCol w:w="1276"/>
        <w:gridCol w:w="3632"/>
        <w:gridCol w:w="1471"/>
        <w:gridCol w:w="4819"/>
        <w:gridCol w:w="1559"/>
      </w:tblGrid>
      <w:tr w:rsidR="00C14FAE" w:rsidRPr="00B80272" w14:paraId="73B3A426" w14:textId="77777777" w:rsidTr="00267F85">
        <w:tc>
          <w:tcPr>
            <w:tcW w:w="15417" w:type="dxa"/>
            <w:gridSpan w:val="6"/>
            <w:shd w:val="clear" w:color="auto" w:fill="CFDCE3"/>
            <w:tcMar>
              <w:top w:w="57" w:type="dxa"/>
              <w:bottom w:w="57" w:type="dxa"/>
            </w:tcMar>
          </w:tcPr>
          <w:p w14:paraId="661FF981" w14:textId="77777777" w:rsidR="00C14FAE" w:rsidRPr="00B80272" w:rsidRDefault="00C14FAE" w:rsidP="00267F85">
            <w:pPr>
              <w:pStyle w:val="ListParagraph"/>
              <w:numPr>
                <w:ilvl w:val="0"/>
                <w:numId w:val="17"/>
              </w:numPr>
              <w:ind w:left="426" w:hanging="284"/>
              <w:rPr>
                <w:rFonts w:ascii="Arial" w:hAnsi="Arial" w:cs="Arial"/>
                <w:b/>
              </w:rPr>
            </w:pPr>
            <w:r w:rsidRPr="00B80272">
              <w:rPr>
                <w:rFonts w:ascii="Arial" w:hAnsi="Arial" w:cs="Arial"/>
                <w:b/>
              </w:rPr>
              <w:t>Summary information</w:t>
            </w:r>
          </w:p>
        </w:tc>
      </w:tr>
      <w:tr w:rsidR="00C14FAE" w:rsidRPr="00B80272" w14:paraId="61B9EF55" w14:textId="77777777" w:rsidTr="008B7FE5">
        <w:tc>
          <w:tcPr>
            <w:tcW w:w="2660" w:type="dxa"/>
            <w:tcMar>
              <w:top w:w="57" w:type="dxa"/>
              <w:bottom w:w="57" w:type="dxa"/>
            </w:tcMar>
          </w:tcPr>
          <w:p w14:paraId="4DAD4149" w14:textId="77777777" w:rsidR="00C14FAE" w:rsidRPr="00B80272" w:rsidRDefault="00C14FAE" w:rsidP="00B208A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School</w:t>
            </w:r>
          </w:p>
        </w:tc>
        <w:tc>
          <w:tcPr>
            <w:tcW w:w="12757" w:type="dxa"/>
            <w:gridSpan w:val="5"/>
            <w:tcMar>
              <w:top w:w="57" w:type="dxa"/>
              <w:bottom w:w="57" w:type="dxa"/>
            </w:tcMar>
          </w:tcPr>
          <w:p w14:paraId="0AAE748D" w14:textId="526F7F36" w:rsidR="00C14FAE" w:rsidRPr="00B80272" w:rsidRDefault="00B448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Green Haworth C of E Primary School</w:t>
            </w:r>
          </w:p>
        </w:tc>
      </w:tr>
      <w:tr w:rsidR="00F25DF2" w:rsidRPr="00B80272" w14:paraId="1FC961B4" w14:textId="77777777" w:rsidTr="008B7FE5">
        <w:tc>
          <w:tcPr>
            <w:tcW w:w="2660" w:type="dxa"/>
            <w:tcMar>
              <w:top w:w="57" w:type="dxa"/>
              <w:bottom w:w="57" w:type="dxa"/>
            </w:tcMar>
          </w:tcPr>
          <w:p w14:paraId="351F6CDE" w14:textId="77777777" w:rsidR="00C14FAE" w:rsidRPr="00B80272" w:rsidRDefault="00C14FAE" w:rsidP="00B208A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Academic Year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1A04416" w14:textId="5EF31EBC" w:rsidR="00C14FAE" w:rsidRPr="00B80272" w:rsidRDefault="00130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</w:t>
            </w:r>
            <w:r w:rsidR="003B38F6">
              <w:rPr>
                <w:rFonts w:ascii="Arial" w:hAnsi="Arial" w:cs="Arial"/>
              </w:rPr>
              <w:t>-20</w:t>
            </w:r>
            <w:r>
              <w:rPr>
                <w:rFonts w:ascii="Arial" w:hAnsi="Arial" w:cs="Arial"/>
              </w:rPr>
              <w:t>21</w:t>
            </w:r>
          </w:p>
        </w:tc>
        <w:tc>
          <w:tcPr>
            <w:tcW w:w="3632" w:type="dxa"/>
          </w:tcPr>
          <w:p w14:paraId="4C60C5C0" w14:textId="77777777" w:rsidR="00C14FAE" w:rsidRPr="00F970BA" w:rsidRDefault="00C14FAE" w:rsidP="00B208AB">
            <w:pPr>
              <w:rPr>
                <w:rFonts w:ascii="Arial" w:hAnsi="Arial" w:cs="Arial"/>
                <w:highlight w:val="yellow"/>
              </w:rPr>
            </w:pPr>
            <w:r w:rsidRPr="00F970BA">
              <w:rPr>
                <w:rFonts w:ascii="Arial" w:hAnsi="Arial" w:cs="Arial"/>
                <w:b/>
              </w:rPr>
              <w:t>Total PP budget</w:t>
            </w:r>
          </w:p>
        </w:tc>
        <w:tc>
          <w:tcPr>
            <w:tcW w:w="1471" w:type="dxa"/>
          </w:tcPr>
          <w:p w14:paraId="378F34B6" w14:textId="0F577D95" w:rsidR="00C14FAE" w:rsidRPr="000D3CF4" w:rsidRDefault="001E4E5A" w:rsidP="00CA1E8C">
            <w:pPr>
              <w:rPr>
                <w:rFonts w:ascii="Arial" w:hAnsi="Arial" w:cs="Arial"/>
              </w:rPr>
            </w:pPr>
            <w:r w:rsidRPr="000D3CF4">
              <w:rPr>
                <w:rFonts w:ascii="Arial" w:hAnsi="Arial" w:cs="Arial"/>
              </w:rPr>
              <w:t>£</w:t>
            </w:r>
            <w:r w:rsidR="000D3CF4" w:rsidRPr="000D3CF4">
              <w:rPr>
                <w:rFonts w:ascii="Arial" w:hAnsi="Arial" w:cs="Arial"/>
              </w:rPr>
              <w:t>46,4</w:t>
            </w:r>
            <w:r w:rsidR="00CA1E8C" w:rsidRPr="000D3CF4">
              <w:rPr>
                <w:rFonts w:ascii="Arial" w:hAnsi="Arial" w:cs="Arial"/>
              </w:rPr>
              <w:t>60</w:t>
            </w:r>
          </w:p>
        </w:tc>
        <w:tc>
          <w:tcPr>
            <w:tcW w:w="4819" w:type="dxa"/>
          </w:tcPr>
          <w:p w14:paraId="0BE5FB6B" w14:textId="77777777" w:rsidR="00C14FAE" w:rsidRPr="00B80272" w:rsidRDefault="00C14FAE" w:rsidP="00B208AB">
            <w:pPr>
              <w:rPr>
                <w:rFonts w:ascii="Arial" w:hAnsi="Arial" w:cs="Arial"/>
              </w:rPr>
            </w:pPr>
            <w:r w:rsidRPr="00B80272">
              <w:rPr>
                <w:rFonts w:ascii="Arial" w:hAnsi="Arial" w:cs="Arial"/>
                <w:b/>
              </w:rPr>
              <w:t>Date of m</w:t>
            </w:r>
            <w:r>
              <w:rPr>
                <w:rFonts w:ascii="Arial" w:hAnsi="Arial" w:cs="Arial"/>
                <w:b/>
              </w:rPr>
              <w:t>ost recent PP Review</w:t>
            </w:r>
          </w:p>
        </w:tc>
        <w:tc>
          <w:tcPr>
            <w:tcW w:w="1559" w:type="dxa"/>
          </w:tcPr>
          <w:p w14:paraId="10EAEE6C" w14:textId="3E31DBB1" w:rsidR="00C14FAE" w:rsidRPr="00B80272" w:rsidRDefault="00130498" w:rsidP="00BE5C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 2020</w:t>
            </w:r>
          </w:p>
        </w:tc>
      </w:tr>
      <w:tr w:rsidR="00F25DF2" w:rsidRPr="00B80272" w14:paraId="36741700" w14:textId="77777777" w:rsidTr="008B7FE5">
        <w:tc>
          <w:tcPr>
            <w:tcW w:w="2660" w:type="dxa"/>
            <w:tcMar>
              <w:top w:w="57" w:type="dxa"/>
              <w:bottom w:w="57" w:type="dxa"/>
            </w:tcMar>
          </w:tcPr>
          <w:p w14:paraId="0BB60046" w14:textId="77777777" w:rsidR="00C14FAE" w:rsidRPr="00B80272" w:rsidRDefault="00C14FAE" w:rsidP="00B208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Total number of pupils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603534A6" w14:textId="27A78861" w:rsidR="00C14FAE" w:rsidRPr="00B80272" w:rsidRDefault="000D3C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  <w:tc>
          <w:tcPr>
            <w:tcW w:w="3632" w:type="dxa"/>
          </w:tcPr>
          <w:p w14:paraId="7431BF7C" w14:textId="77777777" w:rsidR="00C14FAE" w:rsidRPr="00B80272" w:rsidRDefault="00C14FAE" w:rsidP="00C14FAE">
            <w:pPr>
              <w:rPr>
                <w:rFonts w:ascii="Arial" w:hAnsi="Arial" w:cs="Arial"/>
              </w:rPr>
            </w:pPr>
            <w:r w:rsidRPr="00B80272">
              <w:rPr>
                <w:rFonts w:ascii="Arial" w:hAnsi="Arial" w:cs="Arial"/>
                <w:b/>
              </w:rPr>
              <w:t>Number of pupils eligible for PP</w:t>
            </w:r>
          </w:p>
        </w:tc>
        <w:tc>
          <w:tcPr>
            <w:tcW w:w="1471" w:type="dxa"/>
          </w:tcPr>
          <w:p w14:paraId="338BE990" w14:textId="338A297C" w:rsidR="00C14FAE" w:rsidRPr="000D3CF4" w:rsidRDefault="000D3CF4">
            <w:pPr>
              <w:rPr>
                <w:rFonts w:ascii="Arial" w:hAnsi="Arial" w:cs="Arial"/>
              </w:rPr>
            </w:pPr>
            <w:r w:rsidRPr="000D3CF4">
              <w:rPr>
                <w:rFonts w:ascii="Arial" w:hAnsi="Arial" w:cs="Arial"/>
              </w:rPr>
              <w:t>34</w:t>
            </w:r>
          </w:p>
        </w:tc>
        <w:tc>
          <w:tcPr>
            <w:tcW w:w="4819" w:type="dxa"/>
          </w:tcPr>
          <w:p w14:paraId="198C1A59" w14:textId="77777777" w:rsidR="00C14FAE" w:rsidRPr="00B80272" w:rsidRDefault="008B7FE5" w:rsidP="00C14FAE">
            <w:pPr>
              <w:rPr>
                <w:rFonts w:ascii="Arial" w:hAnsi="Arial" w:cs="Arial"/>
              </w:rPr>
            </w:pPr>
            <w:r w:rsidRPr="00C542C7">
              <w:rPr>
                <w:rFonts w:ascii="Arial" w:hAnsi="Arial" w:cs="Arial"/>
                <w:b/>
              </w:rPr>
              <w:t>Date for next internal review</w:t>
            </w:r>
            <w:r>
              <w:rPr>
                <w:rFonts w:ascii="Arial" w:hAnsi="Arial" w:cs="Arial"/>
                <w:b/>
              </w:rPr>
              <w:t xml:space="preserve"> of this strategy</w:t>
            </w:r>
          </w:p>
        </w:tc>
        <w:tc>
          <w:tcPr>
            <w:tcW w:w="1559" w:type="dxa"/>
          </w:tcPr>
          <w:p w14:paraId="2EDB846D" w14:textId="71FA2681" w:rsidR="00C14FAE" w:rsidRPr="00B80272" w:rsidRDefault="00130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 2021</w:t>
            </w:r>
          </w:p>
        </w:tc>
      </w:tr>
    </w:tbl>
    <w:p w14:paraId="1EA326D4" w14:textId="77777777" w:rsidR="00B80272" w:rsidRPr="00A33F73" w:rsidRDefault="00B80272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8046"/>
        <w:gridCol w:w="2977"/>
        <w:gridCol w:w="4394"/>
      </w:tblGrid>
      <w:tr w:rsidR="00B80272" w:rsidRPr="00B80272" w14:paraId="73F56B20" w14:textId="77777777" w:rsidTr="00267F85">
        <w:tc>
          <w:tcPr>
            <w:tcW w:w="15417" w:type="dxa"/>
            <w:gridSpan w:val="3"/>
            <w:shd w:val="clear" w:color="auto" w:fill="CFDCE3"/>
            <w:tcMar>
              <w:top w:w="57" w:type="dxa"/>
              <w:bottom w:w="57" w:type="dxa"/>
            </w:tcMar>
          </w:tcPr>
          <w:p w14:paraId="741565F5" w14:textId="3586EA4B" w:rsidR="00B80272" w:rsidRPr="009242F1" w:rsidRDefault="00B80272" w:rsidP="009242F1">
            <w:pPr>
              <w:pStyle w:val="ListParagraph"/>
              <w:numPr>
                <w:ilvl w:val="0"/>
                <w:numId w:val="17"/>
              </w:numPr>
              <w:ind w:left="426" w:hanging="284"/>
              <w:rPr>
                <w:rFonts w:ascii="Arial" w:hAnsi="Arial" w:cs="Arial"/>
                <w:b/>
              </w:rPr>
            </w:pPr>
            <w:r w:rsidRPr="009242F1">
              <w:rPr>
                <w:rFonts w:ascii="Arial" w:eastAsia="Arial" w:hAnsi="Arial" w:cs="Arial"/>
                <w:b/>
              </w:rPr>
              <w:t xml:space="preserve">Current attainment </w:t>
            </w:r>
          </w:p>
        </w:tc>
      </w:tr>
      <w:tr w:rsidR="00C14FAE" w:rsidRPr="00B80272" w14:paraId="1282EE40" w14:textId="77777777" w:rsidTr="00746605">
        <w:tc>
          <w:tcPr>
            <w:tcW w:w="8046" w:type="dxa"/>
            <w:tcMar>
              <w:top w:w="57" w:type="dxa"/>
              <w:bottom w:w="57" w:type="dxa"/>
            </w:tcMar>
          </w:tcPr>
          <w:p w14:paraId="291BA5E2" w14:textId="0CEBE153" w:rsidR="00C14FAE" w:rsidRPr="005615CE" w:rsidRDefault="00BE5C05" w:rsidP="0090245B">
            <w:pPr>
              <w:pStyle w:val="ListParagrap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Attainment for: 2017-2018</w:t>
            </w:r>
            <w:r w:rsidR="005615CE" w:rsidRPr="0090245B">
              <w:rPr>
                <w:rFonts w:ascii="Arial" w:hAnsi="Arial" w:cs="Arial"/>
                <w:b/>
              </w:rPr>
              <w:t xml:space="preserve"> </w:t>
            </w:r>
            <w:r w:rsidR="005A5708">
              <w:rPr>
                <w:rFonts w:ascii="Arial" w:hAnsi="Arial" w:cs="Arial"/>
                <w:b/>
              </w:rPr>
              <w:t>(5 PP</w:t>
            </w:r>
            <w:r w:rsidR="0034133F">
              <w:rPr>
                <w:rFonts w:ascii="Arial" w:hAnsi="Arial" w:cs="Arial"/>
                <w:b/>
              </w:rPr>
              <w:t>, 7</w:t>
            </w:r>
            <w:r w:rsidR="0033068C">
              <w:rPr>
                <w:rFonts w:ascii="Arial" w:hAnsi="Arial" w:cs="Arial"/>
                <w:b/>
              </w:rPr>
              <w:t xml:space="preserve"> non-PP)</w:t>
            </w:r>
          </w:p>
        </w:tc>
        <w:tc>
          <w:tcPr>
            <w:tcW w:w="2977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7D1A035" w14:textId="77777777" w:rsidR="00C14FAE" w:rsidRDefault="00C14FAE" w:rsidP="00B8027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80272">
              <w:rPr>
                <w:rFonts w:ascii="Arial" w:hAnsi="Arial" w:cs="Arial"/>
                <w:i/>
                <w:sz w:val="18"/>
                <w:szCs w:val="18"/>
              </w:rPr>
              <w:t>Pupils eligible for PP (your school)</w:t>
            </w:r>
          </w:p>
          <w:p w14:paraId="24B7A14D" w14:textId="432906EE" w:rsidR="005A5708" w:rsidRPr="00B80272" w:rsidRDefault="005A5708" w:rsidP="00B8027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(SAT’s/Teacher)</w:t>
            </w:r>
          </w:p>
        </w:tc>
        <w:tc>
          <w:tcPr>
            <w:tcW w:w="4394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3B3C46A" w14:textId="3E83A53F" w:rsidR="00C14FAE" w:rsidRPr="00B80272" w:rsidRDefault="00C14FAE" w:rsidP="00F25DF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Pupils not eligible for PP</w:t>
            </w:r>
            <w:r w:rsidR="005615CE">
              <w:rPr>
                <w:rFonts w:ascii="Arial" w:hAnsi="Arial" w:cs="Arial"/>
                <w:i/>
                <w:sz w:val="18"/>
                <w:szCs w:val="18"/>
              </w:rPr>
              <w:t xml:space="preserve"> (</w:t>
            </w:r>
            <w:r w:rsidR="005615CE" w:rsidRPr="00924A5E">
              <w:rPr>
                <w:rFonts w:ascii="Arial" w:hAnsi="Arial" w:cs="Arial"/>
                <w:i/>
                <w:sz w:val="18"/>
                <w:szCs w:val="18"/>
              </w:rPr>
              <w:t>school/national Y6</w:t>
            </w:r>
            <w:r w:rsidR="00F25DF2" w:rsidRPr="00924A5E">
              <w:rPr>
                <w:rFonts w:ascii="Arial" w:hAnsi="Arial" w:cs="Arial"/>
                <w:i/>
                <w:sz w:val="18"/>
                <w:szCs w:val="18"/>
              </w:rPr>
              <w:t xml:space="preserve">) </w:t>
            </w:r>
          </w:p>
        </w:tc>
      </w:tr>
      <w:tr w:rsidR="002954A6" w:rsidRPr="002954A6" w14:paraId="41F6C807" w14:textId="77777777" w:rsidTr="00746605">
        <w:tc>
          <w:tcPr>
            <w:tcW w:w="8046" w:type="dxa"/>
            <w:tcMar>
              <w:top w:w="57" w:type="dxa"/>
              <w:bottom w:w="57" w:type="dxa"/>
            </w:tcMar>
            <w:vAlign w:val="bottom"/>
          </w:tcPr>
          <w:p w14:paraId="43FADBA0" w14:textId="7C426510" w:rsidR="00EE50D0" w:rsidRPr="002954A6" w:rsidRDefault="00F35844" w:rsidP="003822C1">
            <w:pPr>
              <w:spacing w:line="276" w:lineRule="auto"/>
              <w:ind w:right="-2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bCs/>
              </w:rPr>
              <w:t>% achieving expected standard</w:t>
            </w:r>
            <w:r w:rsidR="005A25B5">
              <w:rPr>
                <w:rFonts w:ascii="Arial" w:eastAsia="Arial" w:hAnsi="Arial" w:cs="Arial"/>
                <w:b/>
                <w:bCs/>
              </w:rPr>
              <w:t xml:space="preserve"> or above in reading, writing and</w:t>
            </w:r>
            <w:r w:rsidR="00EE50D0" w:rsidRPr="002954A6">
              <w:rPr>
                <w:rFonts w:ascii="Arial" w:eastAsia="Arial" w:hAnsi="Arial" w:cs="Arial"/>
                <w:b/>
                <w:bCs/>
              </w:rPr>
              <w:t xml:space="preserve"> maths </w:t>
            </w:r>
          </w:p>
        </w:tc>
        <w:tc>
          <w:tcPr>
            <w:tcW w:w="297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9C862D1" w14:textId="0C1AD075" w:rsidR="00EE50D0" w:rsidRPr="001622E4" w:rsidRDefault="00BF411F" w:rsidP="004E5349">
            <w:pPr>
              <w:ind w:left="187"/>
              <w:jc w:val="center"/>
              <w:rPr>
                <w:rFonts w:ascii="Arial" w:hAnsi="Arial" w:cs="Arial"/>
              </w:rPr>
            </w:pPr>
            <w:r w:rsidRPr="001622E4">
              <w:rPr>
                <w:rFonts w:ascii="Arial" w:hAnsi="Arial" w:cs="Arial"/>
              </w:rPr>
              <w:t>NA</w:t>
            </w:r>
            <w:r w:rsidR="0033068C" w:rsidRPr="001622E4">
              <w:rPr>
                <w:rFonts w:ascii="Arial" w:hAnsi="Arial" w:cs="Arial"/>
              </w:rPr>
              <w:t>%</w:t>
            </w:r>
            <w:r w:rsidR="00086063" w:rsidRPr="001622E4">
              <w:rPr>
                <w:rFonts w:ascii="Arial" w:hAnsi="Arial" w:cs="Arial"/>
              </w:rPr>
              <w:t xml:space="preserve"> </w:t>
            </w:r>
            <w:r w:rsidR="001622E4">
              <w:rPr>
                <w:rFonts w:ascii="Arial" w:hAnsi="Arial" w:cs="Arial"/>
              </w:rPr>
              <w:t>/ 60</w:t>
            </w:r>
            <w:r w:rsidR="005A5708" w:rsidRPr="001622E4">
              <w:rPr>
                <w:rFonts w:ascii="Arial" w:hAnsi="Arial" w:cs="Arial"/>
              </w:rPr>
              <w:t>%</w:t>
            </w:r>
          </w:p>
        </w:tc>
        <w:tc>
          <w:tcPr>
            <w:tcW w:w="4394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783AFA9" w14:textId="6D47ED2D" w:rsidR="00EE50D0" w:rsidRPr="00FC33C0" w:rsidRDefault="00FC33C0" w:rsidP="000860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  <w:r w:rsidR="0033068C" w:rsidRPr="00FC33C0">
              <w:rPr>
                <w:rFonts w:ascii="Arial" w:hAnsi="Arial" w:cs="Arial"/>
              </w:rPr>
              <w:t>%</w:t>
            </w:r>
            <w:r w:rsidR="00086063" w:rsidRPr="00FC33C0">
              <w:rPr>
                <w:rFonts w:ascii="Arial" w:hAnsi="Arial" w:cs="Arial"/>
              </w:rPr>
              <w:t xml:space="preserve"> </w:t>
            </w:r>
            <w:r w:rsidR="0033068C" w:rsidRPr="00FC33C0">
              <w:rPr>
                <w:rFonts w:ascii="Arial" w:hAnsi="Arial" w:cs="Arial"/>
              </w:rPr>
              <w:t>/</w:t>
            </w:r>
            <w:r w:rsidR="00086063" w:rsidRPr="00FC33C0">
              <w:rPr>
                <w:rFonts w:ascii="Arial" w:hAnsi="Arial" w:cs="Arial"/>
              </w:rPr>
              <w:t xml:space="preserve"> 64%</w:t>
            </w:r>
          </w:p>
        </w:tc>
      </w:tr>
      <w:tr w:rsidR="00EA24F8" w:rsidRPr="002954A6" w14:paraId="38F6E20F" w14:textId="77777777" w:rsidTr="00341C0C">
        <w:tc>
          <w:tcPr>
            <w:tcW w:w="8046" w:type="dxa"/>
            <w:tcMar>
              <w:top w:w="57" w:type="dxa"/>
              <w:bottom w:w="57" w:type="dxa"/>
            </w:tcMar>
            <w:vAlign w:val="bottom"/>
          </w:tcPr>
          <w:p w14:paraId="33648205" w14:textId="39F972B0" w:rsidR="00EA24F8" w:rsidRPr="002954A6" w:rsidRDefault="00EA24F8" w:rsidP="003822C1">
            <w:pPr>
              <w:spacing w:line="276" w:lineRule="auto"/>
              <w:ind w:right="-2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bCs/>
              </w:rPr>
              <w:t>% achieving expected standard or above in reading</w:t>
            </w:r>
          </w:p>
        </w:tc>
        <w:tc>
          <w:tcPr>
            <w:tcW w:w="2977" w:type="dxa"/>
            <w:shd w:val="clear" w:color="auto" w:fill="auto"/>
            <w:tcMar>
              <w:top w:w="57" w:type="dxa"/>
              <w:bottom w:w="57" w:type="dxa"/>
            </w:tcMar>
          </w:tcPr>
          <w:p w14:paraId="31DCCC9D" w14:textId="7D388F2F" w:rsidR="00EA24F8" w:rsidRPr="001622E4" w:rsidRDefault="00BF411F" w:rsidP="003B6371">
            <w:pPr>
              <w:ind w:left="187"/>
              <w:jc w:val="center"/>
              <w:rPr>
                <w:rFonts w:ascii="Arial" w:hAnsi="Arial" w:cs="Arial"/>
              </w:rPr>
            </w:pPr>
            <w:r w:rsidRPr="001622E4">
              <w:rPr>
                <w:rFonts w:ascii="Arial" w:hAnsi="Arial" w:cs="Arial"/>
              </w:rPr>
              <w:t>NA</w:t>
            </w:r>
            <w:r w:rsidR="00EA24F8" w:rsidRPr="001622E4">
              <w:rPr>
                <w:rFonts w:ascii="Arial" w:hAnsi="Arial" w:cs="Arial"/>
              </w:rPr>
              <w:t>%</w:t>
            </w:r>
            <w:r w:rsidR="00086063" w:rsidRPr="001622E4">
              <w:rPr>
                <w:rFonts w:ascii="Arial" w:hAnsi="Arial" w:cs="Arial"/>
              </w:rPr>
              <w:t xml:space="preserve"> </w:t>
            </w:r>
            <w:r w:rsidR="00EA24F8" w:rsidRPr="001622E4">
              <w:rPr>
                <w:rFonts w:ascii="Arial" w:hAnsi="Arial" w:cs="Arial"/>
              </w:rPr>
              <w:t>/ 100%</w:t>
            </w:r>
          </w:p>
        </w:tc>
        <w:tc>
          <w:tcPr>
            <w:tcW w:w="4394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EA271DB" w14:textId="31AABEF4" w:rsidR="00EA24F8" w:rsidRPr="00FC33C0" w:rsidRDefault="00FC33C0" w:rsidP="0015727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86</w:t>
            </w:r>
            <w:r w:rsidR="00EA24F8" w:rsidRPr="00FC33C0">
              <w:rPr>
                <w:rFonts w:ascii="Arial" w:hAnsi="Arial" w:cs="Arial"/>
                <w:bCs/>
              </w:rPr>
              <w:t>% /</w:t>
            </w:r>
            <w:r w:rsidR="005275DA" w:rsidRPr="00FC33C0">
              <w:rPr>
                <w:rFonts w:ascii="Arial" w:hAnsi="Arial" w:cs="Arial"/>
                <w:bCs/>
              </w:rPr>
              <w:t xml:space="preserve"> 7</w:t>
            </w:r>
            <w:r w:rsidR="00EA24F8" w:rsidRPr="00FC33C0">
              <w:rPr>
                <w:rFonts w:ascii="Arial" w:hAnsi="Arial" w:cs="Arial"/>
                <w:bCs/>
              </w:rPr>
              <w:t>5 %</w:t>
            </w:r>
          </w:p>
        </w:tc>
      </w:tr>
      <w:tr w:rsidR="00EA24F8" w:rsidRPr="002954A6" w14:paraId="1E51F557" w14:textId="77777777" w:rsidTr="00341C0C">
        <w:trPr>
          <w:trHeight w:val="28"/>
        </w:trPr>
        <w:tc>
          <w:tcPr>
            <w:tcW w:w="8046" w:type="dxa"/>
            <w:tcMar>
              <w:top w:w="57" w:type="dxa"/>
              <w:bottom w:w="57" w:type="dxa"/>
            </w:tcMar>
            <w:vAlign w:val="bottom"/>
          </w:tcPr>
          <w:p w14:paraId="724B2AE5" w14:textId="47DA1BC9" w:rsidR="00EA24F8" w:rsidRPr="002954A6" w:rsidRDefault="00EA24F8" w:rsidP="003822C1">
            <w:pPr>
              <w:spacing w:line="276" w:lineRule="auto"/>
              <w:ind w:right="-23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% achieving expected standard or above in writing</w:t>
            </w:r>
          </w:p>
        </w:tc>
        <w:tc>
          <w:tcPr>
            <w:tcW w:w="2977" w:type="dxa"/>
            <w:shd w:val="clear" w:color="auto" w:fill="auto"/>
            <w:tcMar>
              <w:top w:w="57" w:type="dxa"/>
              <w:bottom w:w="57" w:type="dxa"/>
            </w:tcMar>
          </w:tcPr>
          <w:p w14:paraId="48B97E0A" w14:textId="6BB5E062" w:rsidR="00EA24F8" w:rsidRPr="001622E4" w:rsidRDefault="00EA24F8" w:rsidP="004E5349">
            <w:pPr>
              <w:ind w:left="187"/>
              <w:jc w:val="center"/>
              <w:rPr>
                <w:rFonts w:ascii="Arial" w:hAnsi="Arial" w:cs="Arial"/>
              </w:rPr>
            </w:pPr>
            <w:r w:rsidRPr="001622E4">
              <w:rPr>
                <w:rFonts w:ascii="Arial" w:hAnsi="Arial" w:cs="Arial"/>
              </w:rPr>
              <w:t>100%</w:t>
            </w:r>
            <w:r w:rsidR="00086063" w:rsidRPr="001622E4">
              <w:rPr>
                <w:rFonts w:ascii="Arial" w:hAnsi="Arial" w:cs="Arial"/>
              </w:rPr>
              <w:t xml:space="preserve"> </w:t>
            </w:r>
            <w:r w:rsidRPr="001622E4">
              <w:rPr>
                <w:rFonts w:ascii="Arial" w:hAnsi="Arial" w:cs="Arial"/>
              </w:rPr>
              <w:t>/ 100%</w:t>
            </w:r>
          </w:p>
        </w:tc>
        <w:tc>
          <w:tcPr>
            <w:tcW w:w="4394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F252039" w14:textId="657F887F" w:rsidR="00EA24F8" w:rsidRPr="00FC33C0" w:rsidRDefault="00FC33C0" w:rsidP="001622E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86</w:t>
            </w:r>
            <w:r w:rsidR="00EA24F8" w:rsidRPr="00FC33C0">
              <w:rPr>
                <w:rFonts w:ascii="Arial" w:hAnsi="Arial" w:cs="Arial"/>
                <w:bCs/>
              </w:rPr>
              <w:t>% / 7</w:t>
            </w:r>
            <w:r w:rsidR="005275DA" w:rsidRPr="00FC33C0">
              <w:rPr>
                <w:rFonts w:ascii="Arial" w:hAnsi="Arial" w:cs="Arial"/>
                <w:bCs/>
              </w:rPr>
              <w:t>8</w:t>
            </w:r>
            <w:r w:rsidR="00EA24F8" w:rsidRPr="00FC33C0">
              <w:rPr>
                <w:rFonts w:ascii="Arial" w:hAnsi="Arial" w:cs="Arial"/>
                <w:bCs/>
              </w:rPr>
              <w:t>%</w:t>
            </w:r>
          </w:p>
        </w:tc>
      </w:tr>
      <w:tr w:rsidR="00EA24F8" w:rsidRPr="002954A6" w14:paraId="17139117" w14:textId="77777777" w:rsidTr="00341C0C">
        <w:tc>
          <w:tcPr>
            <w:tcW w:w="8046" w:type="dxa"/>
            <w:tcMar>
              <w:top w:w="57" w:type="dxa"/>
              <w:bottom w:w="57" w:type="dxa"/>
            </w:tcMar>
            <w:vAlign w:val="bottom"/>
          </w:tcPr>
          <w:p w14:paraId="493DBAC9" w14:textId="7F0A814A" w:rsidR="00EA24F8" w:rsidRPr="002954A6" w:rsidRDefault="00EA24F8" w:rsidP="003822C1">
            <w:pPr>
              <w:spacing w:line="276" w:lineRule="auto"/>
              <w:ind w:right="-23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% achieving expected standard or above in maths</w:t>
            </w:r>
          </w:p>
        </w:tc>
        <w:tc>
          <w:tcPr>
            <w:tcW w:w="2977" w:type="dxa"/>
            <w:shd w:val="clear" w:color="auto" w:fill="auto"/>
            <w:tcMar>
              <w:top w:w="57" w:type="dxa"/>
              <w:bottom w:w="57" w:type="dxa"/>
            </w:tcMar>
          </w:tcPr>
          <w:p w14:paraId="603382FD" w14:textId="6B46EA19" w:rsidR="00EA24F8" w:rsidRPr="001622E4" w:rsidRDefault="00BF411F" w:rsidP="0034133F">
            <w:pPr>
              <w:ind w:left="187"/>
              <w:jc w:val="center"/>
              <w:rPr>
                <w:rFonts w:ascii="Arial" w:hAnsi="Arial" w:cs="Arial"/>
              </w:rPr>
            </w:pPr>
            <w:r w:rsidRPr="001622E4">
              <w:rPr>
                <w:rFonts w:ascii="Arial" w:hAnsi="Arial" w:cs="Arial"/>
              </w:rPr>
              <w:t>NA</w:t>
            </w:r>
            <w:r w:rsidR="00EA24F8" w:rsidRPr="001622E4">
              <w:rPr>
                <w:rFonts w:ascii="Arial" w:hAnsi="Arial" w:cs="Arial"/>
              </w:rPr>
              <w:t>%</w:t>
            </w:r>
            <w:r w:rsidR="00086063" w:rsidRPr="001622E4">
              <w:rPr>
                <w:rFonts w:ascii="Arial" w:hAnsi="Arial" w:cs="Arial"/>
              </w:rPr>
              <w:t xml:space="preserve"> </w:t>
            </w:r>
            <w:r w:rsidR="001622E4">
              <w:rPr>
                <w:rFonts w:ascii="Arial" w:hAnsi="Arial" w:cs="Arial"/>
              </w:rPr>
              <w:t>/ 60</w:t>
            </w:r>
            <w:r w:rsidR="00EA24F8" w:rsidRPr="001622E4">
              <w:rPr>
                <w:rFonts w:ascii="Arial" w:hAnsi="Arial" w:cs="Arial"/>
              </w:rPr>
              <w:t>%</w:t>
            </w:r>
          </w:p>
        </w:tc>
        <w:tc>
          <w:tcPr>
            <w:tcW w:w="4394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335192D" w14:textId="63F632E2" w:rsidR="00EA24F8" w:rsidRPr="00FC33C0" w:rsidRDefault="00FC33C0" w:rsidP="0015727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86</w:t>
            </w:r>
            <w:r w:rsidR="00EA24F8" w:rsidRPr="00FC33C0">
              <w:rPr>
                <w:rFonts w:ascii="Arial" w:hAnsi="Arial" w:cs="Arial"/>
                <w:bCs/>
              </w:rPr>
              <w:t xml:space="preserve">% / </w:t>
            </w:r>
            <w:r w:rsidR="005275DA" w:rsidRPr="00FC33C0">
              <w:rPr>
                <w:rFonts w:ascii="Arial" w:hAnsi="Arial" w:cs="Arial"/>
                <w:bCs/>
              </w:rPr>
              <w:t>75</w:t>
            </w:r>
            <w:r w:rsidR="00EA24F8" w:rsidRPr="00FC33C0">
              <w:rPr>
                <w:rFonts w:ascii="Arial" w:hAnsi="Arial" w:cs="Arial"/>
                <w:bCs/>
              </w:rPr>
              <w:t>%</w:t>
            </w:r>
          </w:p>
        </w:tc>
      </w:tr>
      <w:tr w:rsidR="00EA24F8" w:rsidRPr="002954A6" w14:paraId="0E8135E6" w14:textId="77777777" w:rsidTr="00341C0C">
        <w:tc>
          <w:tcPr>
            <w:tcW w:w="8046" w:type="dxa"/>
            <w:tcMar>
              <w:top w:w="57" w:type="dxa"/>
              <w:bottom w:w="57" w:type="dxa"/>
            </w:tcMar>
            <w:vAlign w:val="bottom"/>
          </w:tcPr>
          <w:p w14:paraId="60120EDE" w14:textId="06077F5B" w:rsidR="00EA24F8" w:rsidRDefault="00EA24F8" w:rsidP="003822C1">
            <w:pPr>
              <w:spacing w:line="276" w:lineRule="auto"/>
              <w:ind w:right="-23"/>
              <w:rPr>
                <w:rFonts w:ascii="Arial" w:eastAsia="Arial" w:hAnsi="Arial" w:cs="Arial"/>
                <w:b/>
                <w:bCs/>
              </w:rPr>
            </w:pPr>
            <w:r w:rsidRPr="005A5708">
              <w:rPr>
                <w:rFonts w:ascii="Arial" w:eastAsia="Arial" w:hAnsi="Arial" w:cs="Arial"/>
                <w:b/>
                <w:bCs/>
              </w:rPr>
              <w:t>% achieving exp</w:t>
            </w:r>
            <w:r>
              <w:rPr>
                <w:rFonts w:ascii="Arial" w:eastAsia="Arial" w:hAnsi="Arial" w:cs="Arial"/>
                <w:b/>
                <w:bCs/>
              </w:rPr>
              <w:t>ected standard or above in Grammar, Punctuation &amp; Spelling</w:t>
            </w:r>
          </w:p>
        </w:tc>
        <w:tc>
          <w:tcPr>
            <w:tcW w:w="2977" w:type="dxa"/>
            <w:shd w:val="clear" w:color="auto" w:fill="auto"/>
            <w:tcMar>
              <w:top w:w="57" w:type="dxa"/>
              <w:bottom w:w="57" w:type="dxa"/>
            </w:tcMar>
          </w:tcPr>
          <w:p w14:paraId="2FD138AF" w14:textId="04C0AD49" w:rsidR="00EA24F8" w:rsidRPr="001622E4" w:rsidRDefault="00EA24F8" w:rsidP="004E5349">
            <w:pPr>
              <w:ind w:left="187"/>
              <w:jc w:val="center"/>
              <w:rPr>
                <w:rFonts w:ascii="Arial" w:hAnsi="Arial" w:cs="Arial"/>
              </w:rPr>
            </w:pPr>
            <w:r w:rsidRPr="001622E4">
              <w:rPr>
                <w:rFonts w:ascii="Arial" w:hAnsi="Arial" w:cs="Arial"/>
              </w:rPr>
              <w:t>100%</w:t>
            </w:r>
            <w:r w:rsidR="00086063" w:rsidRPr="001622E4">
              <w:rPr>
                <w:rFonts w:ascii="Arial" w:hAnsi="Arial" w:cs="Arial"/>
              </w:rPr>
              <w:t xml:space="preserve"> </w:t>
            </w:r>
            <w:r w:rsidRPr="001622E4">
              <w:rPr>
                <w:rFonts w:ascii="Arial" w:hAnsi="Arial" w:cs="Arial"/>
              </w:rPr>
              <w:t>/ 100%</w:t>
            </w:r>
          </w:p>
        </w:tc>
        <w:tc>
          <w:tcPr>
            <w:tcW w:w="4394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87869D8" w14:textId="490C9C92" w:rsidR="00EA24F8" w:rsidRPr="00FC33C0" w:rsidRDefault="00FC33C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86</w:t>
            </w:r>
            <w:r w:rsidR="005275DA" w:rsidRPr="00FC33C0">
              <w:rPr>
                <w:rFonts w:ascii="Arial" w:hAnsi="Arial" w:cs="Arial"/>
                <w:bCs/>
              </w:rPr>
              <w:t>% /</w:t>
            </w:r>
            <w:r w:rsidR="00086063" w:rsidRPr="00FC33C0">
              <w:rPr>
                <w:rFonts w:ascii="Arial" w:hAnsi="Arial" w:cs="Arial"/>
                <w:bCs/>
              </w:rPr>
              <w:t xml:space="preserve"> </w:t>
            </w:r>
            <w:r w:rsidR="005275DA" w:rsidRPr="00FC33C0">
              <w:rPr>
                <w:rFonts w:ascii="Arial" w:hAnsi="Arial" w:cs="Arial"/>
                <w:bCs/>
              </w:rPr>
              <w:t>77</w:t>
            </w:r>
            <w:r w:rsidR="00EA24F8" w:rsidRPr="00FC33C0">
              <w:rPr>
                <w:rFonts w:ascii="Arial" w:hAnsi="Arial" w:cs="Arial"/>
                <w:bCs/>
              </w:rPr>
              <w:t>%</w:t>
            </w:r>
          </w:p>
        </w:tc>
      </w:tr>
    </w:tbl>
    <w:p w14:paraId="64B1EC9B" w14:textId="75BD9723" w:rsidR="00B80272" w:rsidRPr="00A33F73" w:rsidRDefault="00B80272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817"/>
        <w:gridCol w:w="45"/>
        <w:gridCol w:w="8460"/>
        <w:gridCol w:w="6030"/>
        <w:gridCol w:w="65"/>
      </w:tblGrid>
      <w:tr w:rsidR="002954A6" w:rsidRPr="002954A6" w14:paraId="52A3A180" w14:textId="77777777" w:rsidTr="00A33F73">
        <w:tc>
          <w:tcPr>
            <w:tcW w:w="15417" w:type="dxa"/>
            <w:gridSpan w:val="5"/>
            <w:shd w:val="clear" w:color="auto" w:fill="CFDCE3"/>
            <w:tcMar>
              <w:top w:w="57" w:type="dxa"/>
              <w:bottom w:w="57" w:type="dxa"/>
            </w:tcMar>
          </w:tcPr>
          <w:p w14:paraId="18CEDA91" w14:textId="379100C6" w:rsidR="00765EFB" w:rsidRPr="002954A6" w:rsidRDefault="00765EFB" w:rsidP="00C03601">
            <w:pPr>
              <w:pStyle w:val="ListParagraph"/>
              <w:numPr>
                <w:ilvl w:val="0"/>
                <w:numId w:val="17"/>
              </w:numPr>
              <w:ind w:left="426" w:hanging="284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Barriers to </w:t>
            </w:r>
            <w:r w:rsidR="00C00F3C" w:rsidRPr="002954A6">
              <w:rPr>
                <w:rFonts w:ascii="Arial" w:hAnsi="Arial" w:cs="Arial"/>
                <w:b/>
              </w:rPr>
              <w:t>future</w:t>
            </w:r>
            <w:r w:rsidRPr="002954A6">
              <w:rPr>
                <w:rFonts w:ascii="Arial" w:hAnsi="Arial" w:cs="Arial"/>
                <w:b/>
              </w:rPr>
              <w:t xml:space="preserve"> attainment </w:t>
            </w:r>
            <w:r w:rsidR="00C00F3C" w:rsidRPr="002954A6">
              <w:rPr>
                <w:rFonts w:ascii="Arial" w:hAnsi="Arial" w:cs="Arial"/>
                <w:b/>
              </w:rPr>
              <w:t>for pupil</w:t>
            </w:r>
            <w:r w:rsidR="003D2143" w:rsidRPr="002954A6">
              <w:rPr>
                <w:rFonts w:ascii="Arial" w:hAnsi="Arial" w:cs="Arial"/>
                <w:b/>
              </w:rPr>
              <w:t>s</w:t>
            </w:r>
            <w:r w:rsidR="00C00F3C" w:rsidRPr="002954A6">
              <w:rPr>
                <w:rFonts w:ascii="Arial" w:hAnsi="Arial" w:cs="Arial"/>
                <w:b/>
              </w:rPr>
              <w:t xml:space="preserve"> eligible for PP</w:t>
            </w:r>
          </w:p>
        </w:tc>
      </w:tr>
      <w:tr w:rsidR="002954A6" w:rsidRPr="002954A6" w14:paraId="2508E42E" w14:textId="77777777" w:rsidTr="00A33F73">
        <w:tc>
          <w:tcPr>
            <w:tcW w:w="15417" w:type="dxa"/>
            <w:gridSpan w:val="5"/>
            <w:shd w:val="clear" w:color="auto" w:fill="CFDCE3"/>
            <w:tcMar>
              <w:top w:w="57" w:type="dxa"/>
              <w:bottom w:w="57" w:type="dxa"/>
            </w:tcMar>
          </w:tcPr>
          <w:p w14:paraId="58007803" w14:textId="76D4CC81" w:rsidR="00765EFB" w:rsidRPr="002954A6" w:rsidRDefault="00765EFB" w:rsidP="00C03601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 </w:t>
            </w:r>
            <w:r w:rsidR="00125BA7" w:rsidRPr="002954A6">
              <w:rPr>
                <w:rFonts w:ascii="Arial" w:hAnsi="Arial" w:cs="Arial"/>
                <w:b/>
              </w:rPr>
              <w:t xml:space="preserve">In-school </w:t>
            </w:r>
            <w:r w:rsidRPr="002954A6">
              <w:rPr>
                <w:rFonts w:ascii="Arial" w:hAnsi="Arial" w:cs="Arial"/>
                <w:b/>
              </w:rPr>
              <w:t>barrier</w:t>
            </w:r>
            <w:r w:rsidRPr="00262114">
              <w:rPr>
                <w:rFonts w:ascii="Arial" w:hAnsi="Arial" w:cs="Arial"/>
                <w:b/>
              </w:rPr>
              <w:t xml:space="preserve">s </w:t>
            </w:r>
          </w:p>
        </w:tc>
      </w:tr>
      <w:tr w:rsidR="002954A6" w:rsidRPr="002954A6" w14:paraId="39628239" w14:textId="77777777" w:rsidTr="00A33F73">
        <w:tc>
          <w:tcPr>
            <w:tcW w:w="862" w:type="dxa"/>
            <w:gridSpan w:val="2"/>
            <w:tcMar>
              <w:top w:w="57" w:type="dxa"/>
              <w:bottom w:w="57" w:type="dxa"/>
            </w:tcMar>
          </w:tcPr>
          <w:p w14:paraId="6126916D" w14:textId="77777777" w:rsidR="00765EFB" w:rsidRPr="002954A6" w:rsidRDefault="00765EFB" w:rsidP="002962F2">
            <w:pPr>
              <w:pStyle w:val="ListParagraph"/>
              <w:numPr>
                <w:ilvl w:val="0"/>
                <w:numId w:val="10"/>
              </w:numPr>
              <w:tabs>
                <w:tab w:val="left" w:pos="75"/>
              </w:tabs>
              <w:ind w:left="426" w:hanging="335"/>
              <w:rPr>
                <w:rFonts w:ascii="Arial" w:hAnsi="Arial" w:cs="Arial"/>
                <w:b/>
              </w:rPr>
            </w:pPr>
          </w:p>
        </w:tc>
        <w:tc>
          <w:tcPr>
            <w:tcW w:w="14555" w:type="dxa"/>
            <w:gridSpan w:val="3"/>
          </w:tcPr>
          <w:p w14:paraId="1FA5DED6" w14:textId="4C12421B" w:rsidR="00915380" w:rsidRPr="008761A7" w:rsidRDefault="00F35844" w:rsidP="003F7BE2">
            <w:pPr>
              <w:rPr>
                <w:rFonts w:ascii="Arial" w:hAnsi="Arial" w:cs="Arial"/>
              </w:rPr>
            </w:pPr>
            <w:r w:rsidRPr="008761A7">
              <w:rPr>
                <w:rFonts w:ascii="Arial" w:hAnsi="Arial" w:cs="Arial"/>
                <w:noProof/>
                <w:lang w:eastAsia="en-GB"/>
              </w:rPr>
              <w:t>Social and emotional intelligence</w:t>
            </w:r>
          </w:p>
        </w:tc>
      </w:tr>
      <w:tr w:rsidR="002954A6" w:rsidRPr="002954A6" w14:paraId="4C8941F1" w14:textId="77777777" w:rsidTr="00A33F73">
        <w:tc>
          <w:tcPr>
            <w:tcW w:w="862" w:type="dxa"/>
            <w:gridSpan w:val="2"/>
            <w:tcMar>
              <w:top w:w="57" w:type="dxa"/>
              <w:bottom w:w="57" w:type="dxa"/>
            </w:tcMar>
          </w:tcPr>
          <w:p w14:paraId="132A8D51" w14:textId="77777777" w:rsidR="00765EFB" w:rsidRPr="002954A6" w:rsidRDefault="00765EFB" w:rsidP="002962F2">
            <w:pPr>
              <w:pStyle w:val="ListParagraph"/>
              <w:numPr>
                <w:ilvl w:val="0"/>
                <w:numId w:val="10"/>
              </w:numPr>
              <w:tabs>
                <w:tab w:val="left" w:pos="75"/>
              </w:tabs>
              <w:ind w:left="426" w:hanging="335"/>
              <w:rPr>
                <w:rFonts w:ascii="Arial" w:hAnsi="Arial" w:cs="Arial"/>
                <w:b/>
              </w:rPr>
            </w:pPr>
          </w:p>
        </w:tc>
        <w:tc>
          <w:tcPr>
            <w:tcW w:w="14555" w:type="dxa"/>
            <w:gridSpan w:val="3"/>
          </w:tcPr>
          <w:p w14:paraId="627C1046" w14:textId="11F31931" w:rsidR="00915380" w:rsidRPr="008761A7" w:rsidRDefault="00FF11FA" w:rsidP="00845265">
            <w:pPr>
              <w:rPr>
                <w:rFonts w:ascii="Arial" w:hAnsi="Arial" w:cs="Arial"/>
              </w:rPr>
            </w:pPr>
            <w:r w:rsidRPr="008761A7">
              <w:rPr>
                <w:rFonts w:ascii="Arial" w:hAnsi="Arial" w:cs="Arial"/>
              </w:rPr>
              <w:t>W</w:t>
            </w:r>
            <w:r w:rsidR="0090245B" w:rsidRPr="008761A7">
              <w:rPr>
                <w:rFonts w:ascii="Arial" w:hAnsi="Arial" w:cs="Arial"/>
              </w:rPr>
              <w:t>riting skills</w:t>
            </w:r>
            <w:r w:rsidR="00F35844" w:rsidRPr="008761A7">
              <w:rPr>
                <w:rFonts w:ascii="Arial" w:hAnsi="Arial" w:cs="Arial"/>
              </w:rPr>
              <w:t xml:space="preserve"> </w:t>
            </w:r>
            <w:r w:rsidRPr="008761A7">
              <w:rPr>
                <w:rFonts w:ascii="Arial" w:hAnsi="Arial" w:cs="Arial"/>
              </w:rPr>
              <w:t>are lower than non-PP pupils</w:t>
            </w:r>
          </w:p>
        </w:tc>
      </w:tr>
      <w:tr w:rsidR="002954A6" w:rsidRPr="002954A6" w14:paraId="2B877022" w14:textId="77777777" w:rsidTr="00A33F73">
        <w:tc>
          <w:tcPr>
            <w:tcW w:w="862" w:type="dxa"/>
            <w:gridSpan w:val="2"/>
            <w:tcMar>
              <w:top w:w="57" w:type="dxa"/>
              <w:bottom w:w="57" w:type="dxa"/>
            </w:tcMar>
          </w:tcPr>
          <w:p w14:paraId="48B3A5B3" w14:textId="77777777" w:rsidR="00765EFB" w:rsidRPr="002954A6" w:rsidRDefault="002962F2" w:rsidP="002962F2">
            <w:pPr>
              <w:pStyle w:val="ListParagraph"/>
              <w:tabs>
                <w:tab w:val="left" w:pos="75"/>
              </w:tabs>
              <w:ind w:left="426" w:hanging="335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C.</w:t>
            </w:r>
          </w:p>
        </w:tc>
        <w:tc>
          <w:tcPr>
            <w:tcW w:w="14555" w:type="dxa"/>
            <w:gridSpan w:val="3"/>
          </w:tcPr>
          <w:p w14:paraId="2EE89421" w14:textId="4D375460" w:rsidR="00915380" w:rsidRPr="008761A7" w:rsidRDefault="00FF11FA" w:rsidP="00E85C57">
            <w:pPr>
              <w:rPr>
                <w:rFonts w:ascii="Arial" w:hAnsi="Arial" w:cs="Arial"/>
              </w:rPr>
            </w:pPr>
            <w:r w:rsidRPr="008761A7">
              <w:rPr>
                <w:rFonts w:ascii="Arial" w:hAnsi="Arial" w:cs="Arial"/>
              </w:rPr>
              <w:t>R</w:t>
            </w:r>
            <w:r w:rsidR="00E85C57" w:rsidRPr="008761A7">
              <w:rPr>
                <w:rFonts w:ascii="Arial" w:hAnsi="Arial" w:cs="Arial"/>
              </w:rPr>
              <w:t xml:space="preserve">eading skills </w:t>
            </w:r>
            <w:r w:rsidRPr="008761A7">
              <w:rPr>
                <w:rFonts w:ascii="Arial" w:hAnsi="Arial" w:cs="Arial"/>
              </w:rPr>
              <w:t>are lower than non-PP pupils</w:t>
            </w:r>
          </w:p>
        </w:tc>
      </w:tr>
      <w:tr w:rsidR="002954A6" w:rsidRPr="002954A6" w14:paraId="55470693" w14:textId="77777777" w:rsidTr="00A33F73">
        <w:trPr>
          <w:trHeight w:val="70"/>
        </w:trPr>
        <w:tc>
          <w:tcPr>
            <w:tcW w:w="15417" w:type="dxa"/>
            <w:gridSpan w:val="5"/>
            <w:shd w:val="clear" w:color="auto" w:fill="CFDCE3"/>
            <w:tcMar>
              <w:top w:w="57" w:type="dxa"/>
              <w:bottom w:w="57" w:type="dxa"/>
            </w:tcMar>
          </w:tcPr>
          <w:p w14:paraId="05E5A065" w14:textId="5B6D69C1" w:rsidR="00765EFB" w:rsidRPr="002954A6" w:rsidRDefault="00765EFB" w:rsidP="00C03601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External barriers </w:t>
            </w:r>
          </w:p>
        </w:tc>
      </w:tr>
      <w:tr w:rsidR="007B4445" w:rsidRPr="002954A6" w14:paraId="2C9B3ED9" w14:textId="77777777" w:rsidTr="007B4445">
        <w:trPr>
          <w:trHeight w:val="361"/>
        </w:trPr>
        <w:tc>
          <w:tcPr>
            <w:tcW w:w="862" w:type="dxa"/>
            <w:gridSpan w:val="2"/>
            <w:tcMar>
              <w:top w:w="57" w:type="dxa"/>
              <w:bottom w:w="57" w:type="dxa"/>
            </w:tcMar>
          </w:tcPr>
          <w:p w14:paraId="3370D60E" w14:textId="77777777" w:rsidR="007B4445" w:rsidRDefault="007B4445" w:rsidP="002962F2">
            <w:pPr>
              <w:tabs>
                <w:tab w:val="left" w:pos="60"/>
                <w:tab w:val="left" w:pos="426"/>
              </w:tabs>
              <w:ind w:left="426" w:hanging="284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D. </w:t>
            </w:r>
          </w:p>
          <w:p w14:paraId="6A820D09" w14:textId="77777777" w:rsidR="007B4445" w:rsidRDefault="007B4445" w:rsidP="002962F2">
            <w:pPr>
              <w:tabs>
                <w:tab w:val="left" w:pos="60"/>
                <w:tab w:val="left" w:pos="426"/>
              </w:tabs>
              <w:ind w:left="426" w:hanging="284"/>
              <w:rPr>
                <w:rFonts w:ascii="Arial" w:hAnsi="Arial" w:cs="Arial"/>
                <w:b/>
              </w:rPr>
            </w:pPr>
          </w:p>
          <w:p w14:paraId="20D424F9" w14:textId="1A3AF15B" w:rsidR="007B4445" w:rsidRPr="002954A6" w:rsidRDefault="007B4445" w:rsidP="002962F2">
            <w:pPr>
              <w:tabs>
                <w:tab w:val="left" w:pos="60"/>
                <w:tab w:val="left" w:pos="426"/>
              </w:tabs>
              <w:ind w:left="426" w:hanging="284"/>
              <w:rPr>
                <w:rFonts w:ascii="Arial" w:hAnsi="Arial" w:cs="Arial"/>
                <w:b/>
              </w:rPr>
            </w:pPr>
          </w:p>
        </w:tc>
        <w:tc>
          <w:tcPr>
            <w:tcW w:w="14555" w:type="dxa"/>
            <w:gridSpan w:val="3"/>
          </w:tcPr>
          <w:p w14:paraId="1DE11002" w14:textId="178433D8" w:rsidR="007B4445" w:rsidRPr="00781323" w:rsidRDefault="007B4445" w:rsidP="000B5413">
            <w:pPr>
              <w:rPr>
                <w:rFonts w:ascii="Arial" w:hAnsi="Arial" w:cs="Arial"/>
              </w:rPr>
            </w:pPr>
            <w:r w:rsidRPr="00781323">
              <w:rPr>
                <w:rFonts w:ascii="Arial" w:hAnsi="Arial" w:cs="Arial"/>
              </w:rPr>
              <w:t>Attendance</w:t>
            </w:r>
          </w:p>
          <w:p w14:paraId="5E2FDF7C" w14:textId="77777777" w:rsidR="007B4445" w:rsidRPr="00781323" w:rsidRDefault="007B4445" w:rsidP="000B5413">
            <w:pPr>
              <w:rPr>
                <w:rFonts w:ascii="Arial" w:hAnsi="Arial" w:cs="Arial"/>
              </w:rPr>
            </w:pPr>
          </w:p>
          <w:p w14:paraId="059B29B2" w14:textId="594BD6E4" w:rsidR="007B4445" w:rsidRPr="00781323" w:rsidRDefault="007B4445" w:rsidP="000B5413">
            <w:pPr>
              <w:rPr>
                <w:rFonts w:ascii="Arial" w:hAnsi="Arial" w:cs="Arial"/>
              </w:rPr>
            </w:pPr>
          </w:p>
        </w:tc>
      </w:tr>
      <w:tr w:rsidR="007B4445" w:rsidRPr="002954A6" w14:paraId="4E4B6660" w14:textId="77777777" w:rsidTr="007B4445">
        <w:trPr>
          <w:trHeight w:val="615"/>
        </w:trPr>
        <w:tc>
          <w:tcPr>
            <w:tcW w:w="862" w:type="dxa"/>
            <w:gridSpan w:val="2"/>
            <w:tcMar>
              <w:top w:w="57" w:type="dxa"/>
              <w:bottom w:w="57" w:type="dxa"/>
            </w:tcMar>
          </w:tcPr>
          <w:p w14:paraId="33BBA657" w14:textId="45C5937A" w:rsidR="007B4445" w:rsidRPr="002954A6" w:rsidRDefault="007B4445" w:rsidP="002962F2">
            <w:pPr>
              <w:tabs>
                <w:tab w:val="left" w:pos="60"/>
                <w:tab w:val="left" w:pos="426"/>
              </w:tabs>
              <w:ind w:left="426" w:hanging="28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E.</w:t>
            </w:r>
          </w:p>
        </w:tc>
        <w:tc>
          <w:tcPr>
            <w:tcW w:w="14555" w:type="dxa"/>
            <w:gridSpan w:val="3"/>
          </w:tcPr>
          <w:p w14:paraId="645E1ADD" w14:textId="2BE7621A" w:rsidR="007B4445" w:rsidRPr="00781323" w:rsidRDefault="007B4445" w:rsidP="000B5413">
            <w:pPr>
              <w:rPr>
                <w:rFonts w:ascii="Arial" w:hAnsi="Arial" w:cs="Arial"/>
              </w:rPr>
            </w:pPr>
            <w:r w:rsidRPr="00781323">
              <w:rPr>
                <w:rFonts w:ascii="Arial" w:hAnsi="Arial" w:cs="Arial"/>
              </w:rPr>
              <w:t>Lack of routine (sleep, food, homework,</w:t>
            </w:r>
            <w:r w:rsidR="004D3715">
              <w:rPr>
                <w:rFonts w:ascii="Arial" w:hAnsi="Arial" w:cs="Arial"/>
              </w:rPr>
              <w:t xml:space="preserve"> etc.</w:t>
            </w:r>
            <w:r w:rsidRPr="00781323">
              <w:rPr>
                <w:rFonts w:ascii="Arial" w:hAnsi="Arial" w:cs="Arial"/>
              </w:rPr>
              <w:t>)</w:t>
            </w:r>
          </w:p>
          <w:p w14:paraId="09396987" w14:textId="77777777" w:rsidR="007B4445" w:rsidRPr="00781323" w:rsidRDefault="007B4445" w:rsidP="000B5413">
            <w:pPr>
              <w:rPr>
                <w:rFonts w:ascii="Arial" w:hAnsi="Arial" w:cs="Arial"/>
              </w:rPr>
            </w:pPr>
          </w:p>
          <w:p w14:paraId="7A922054" w14:textId="77777777" w:rsidR="007B4445" w:rsidRPr="00781323" w:rsidRDefault="007B4445" w:rsidP="000B5413">
            <w:pPr>
              <w:rPr>
                <w:rFonts w:ascii="Arial" w:hAnsi="Arial" w:cs="Arial"/>
              </w:rPr>
            </w:pPr>
          </w:p>
          <w:p w14:paraId="40E93963" w14:textId="47B77707" w:rsidR="007B4445" w:rsidRPr="00781323" w:rsidRDefault="007B4445" w:rsidP="000B5413">
            <w:pPr>
              <w:rPr>
                <w:rFonts w:ascii="Arial" w:hAnsi="Arial" w:cs="Arial"/>
              </w:rPr>
            </w:pPr>
          </w:p>
        </w:tc>
      </w:tr>
      <w:tr w:rsidR="0090245B" w:rsidRPr="002954A6" w14:paraId="28ADCD38" w14:textId="77777777" w:rsidTr="007B4445">
        <w:trPr>
          <w:trHeight w:val="615"/>
        </w:trPr>
        <w:tc>
          <w:tcPr>
            <w:tcW w:w="862" w:type="dxa"/>
            <w:gridSpan w:val="2"/>
            <w:tcMar>
              <w:top w:w="57" w:type="dxa"/>
              <w:bottom w:w="57" w:type="dxa"/>
            </w:tcMar>
          </w:tcPr>
          <w:p w14:paraId="4353C4F0" w14:textId="7CE9C6B2" w:rsidR="0090245B" w:rsidRDefault="0090245B" w:rsidP="002962F2">
            <w:pPr>
              <w:tabs>
                <w:tab w:val="left" w:pos="60"/>
                <w:tab w:val="left" w:pos="426"/>
              </w:tabs>
              <w:ind w:left="426" w:hanging="28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F.</w:t>
            </w:r>
          </w:p>
        </w:tc>
        <w:tc>
          <w:tcPr>
            <w:tcW w:w="14555" w:type="dxa"/>
            <w:gridSpan w:val="3"/>
          </w:tcPr>
          <w:p w14:paraId="7FB6F3A4" w14:textId="180C315E" w:rsidR="0090245B" w:rsidRPr="00781323" w:rsidRDefault="00E85C57" w:rsidP="000B5413">
            <w:pPr>
              <w:rPr>
                <w:rFonts w:ascii="Arial" w:hAnsi="Arial" w:cs="Arial"/>
              </w:rPr>
            </w:pPr>
            <w:r w:rsidRPr="00781323">
              <w:rPr>
                <w:rFonts w:ascii="Arial" w:hAnsi="Arial" w:cs="Arial"/>
              </w:rPr>
              <w:t>Lack of support from parent</w:t>
            </w:r>
            <w:r w:rsidR="0090245B" w:rsidRPr="00781323">
              <w:rPr>
                <w:rFonts w:ascii="Arial" w:hAnsi="Arial" w:cs="Arial"/>
              </w:rPr>
              <w:t>s</w:t>
            </w:r>
            <w:r w:rsidRPr="00781323">
              <w:rPr>
                <w:rFonts w:ascii="Arial" w:hAnsi="Arial" w:cs="Arial"/>
              </w:rPr>
              <w:t xml:space="preserve"> </w:t>
            </w:r>
            <w:r w:rsidR="0090245B" w:rsidRPr="00781323">
              <w:rPr>
                <w:rFonts w:ascii="Arial" w:hAnsi="Arial" w:cs="Arial"/>
              </w:rPr>
              <w:t>of vulnerable children</w:t>
            </w:r>
          </w:p>
        </w:tc>
      </w:tr>
      <w:tr w:rsidR="002954A6" w:rsidRPr="002954A6" w14:paraId="1ADB6446" w14:textId="77777777" w:rsidTr="00A33F73">
        <w:trPr>
          <w:gridAfter w:val="1"/>
          <w:wAfter w:w="65" w:type="dxa"/>
        </w:trPr>
        <w:tc>
          <w:tcPr>
            <w:tcW w:w="15352" w:type="dxa"/>
            <w:gridSpan w:val="4"/>
            <w:shd w:val="clear" w:color="auto" w:fill="CFDCE3"/>
            <w:tcMar>
              <w:top w:w="57" w:type="dxa"/>
              <w:bottom w:w="57" w:type="dxa"/>
            </w:tcMar>
          </w:tcPr>
          <w:p w14:paraId="188AAB54" w14:textId="1240F051" w:rsidR="00A6273A" w:rsidRPr="00A33F73" w:rsidRDefault="00A33F73" w:rsidP="00A33F73">
            <w:pPr>
              <w:pStyle w:val="ListParagraph"/>
              <w:numPr>
                <w:ilvl w:val="0"/>
                <w:numId w:val="17"/>
              </w:numPr>
              <w:ind w:left="426" w:hanging="28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Desired o</w:t>
            </w:r>
            <w:r w:rsidR="00A6273A" w:rsidRPr="00A33F73">
              <w:rPr>
                <w:rFonts w:ascii="Arial" w:hAnsi="Arial" w:cs="Arial"/>
                <w:b/>
              </w:rPr>
              <w:t xml:space="preserve">utcomes </w:t>
            </w:r>
          </w:p>
        </w:tc>
      </w:tr>
      <w:tr w:rsidR="002954A6" w:rsidRPr="002954A6" w14:paraId="21DE37D2" w14:textId="77777777" w:rsidTr="00A33F73">
        <w:trPr>
          <w:gridAfter w:val="1"/>
          <w:wAfter w:w="65" w:type="dxa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6DA29217" w14:textId="77777777" w:rsidR="00A6273A" w:rsidRPr="002954A6" w:rsidRDefault="00A6273A" w:rsidP="00A6273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505" w:type="dxa"/>
            <w:gridSpan w:val="2"/>
            <w:tcMar>
              <w:top w:w="57" w:type="dxa"/>
              <w:bottom w:w="57" w:type="dxa"/>
            </w:tcMar>
          </w:tcPr>
          <w:p w14:paraId="10CB7332" w14:textId="77777777" w:rsidR="00A6273A" w:rsidRPr="002954A6" w:rsidRDefault="00A6273A" w:rsidP="00683A3C">
            <w:pPr>
              <w:rPr>
                <w:rFonts w:ascii="Arial" w:hAnsi="Arial" w:cs="Arial"/>
                <w:i/>
              </w:rPr>
            </w:pPr>
            <w:r w:rsidRPr="002954A6">
              <w:rPr>
                <w:rFonts w:ascii="Arial" w:hAnsi="Arial" w:cs="Arial"/>
                <w:i/>
              </w:rPr>
              <w:t>Desired outcome</w:t>
            </w:r>
            <w:r w:rsidR="00683A3C" w:rsidRPr="002954A6">
              <w:rPr>
                <w:rFonts w:ascii="Arial" w:hAnsi="Arial" w:cs="Arial"/>
                <w:i/>
              </w:rPr>
              <w:t>s and how they will be measured</w:t>
            </w:r>
          </w:p>
        </w:tc>
        <w:tc>
          <w:tcPr>
            <w:tcW w:w="6030" w:type="dxa"/>
          </w:tcPr>
          <w:p w14:paraId="680EFBC9" w14:textId="77777777" w:rsidR="00A6273A" w:rsidRPr="002954A6" w:rsidRDefault="00423264" w:rsidP="00C14FAE">
            <w:pPr>
              <w:rPr>
                <w:rFonts w:ascii="Arial" w:hAnsi="Arial" w:cs="Arial"/>
                <w:i/>
              </w:rPr>
            </w:pPr>
            <w:r w:rsidRPr="002954A6">
              <w:rPr>
                <w:rFonts w:ascii="Arial" w:hAnsi="Arial" w:cs="Arial"/>
                <w:i/>
              </w:rPr>
              <w:t xml:space="preserve">Success criteria </w:t>
            </w:r>
          </w:p>
        </w:tc>
      </w:tr>
      <w:tr w:rsidR="002954A6" w:rsidRPr="002954A6" w14:paraId="360F8EE7" w14:textId="77777777" w:rsidTr="00A33F73">
        <w:trPr>
          <w:gridAfter w:val="1"/>
          <w:wAfter w:w="65" w:type="dxa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6510390C" w14:textId="77777777" w:rsidR="00A6273A" w:rsidRPr="002954A6" w:rsidRDefault="00A6273A" w:rsidP="002962F2">
            <w:pPr>
              <w:pStyle w:val="ListParagraph"/>
              <w:numPr>
                <w:ilvl w:val="0"/>
                <w:numId w:val="21"/>
              </w:numPr>
              <w:tabs>
                <w:tab w:val="left" w:pos="142"/>
              </w:tabs>
              <w:ind w:left="426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505" w:type="dxa"/>
            <w:gridSpan w:val="2"/>
            <w:tcMar>
              <w:top w:w="57" w:type="dxa"/>
              <w:bottom w:w="57" w:type="dxa"/>
            </w:tcMar>
          </w:tcPr>
          <w:p w14:paraId="3A695F52" w14:textId="7A1152FB" w:rsidR="00915380" w:rsidRPr="004D3715" w:rsidRDefault="00684795" w:rsidP="00EE50D0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Children are able to talk about their feelings in a controlled way and acknowledge problems can be solved.</w:t>
            </w:r>
          </w:p>
        </w:tc>
        <w:tc>
          <w:tcPr>
            <w:tcW w:w="6030" w:type="dxa"/>
          </w:tcPr>
          <w:p w14:paraId="4FF886D0" w14:textId="0440B1DD" w:rsidR="00A6273A" w:rsidRPr="004D3715" w:rsidRDefault="00684795" w:rsidP="00D35464">
            <w:pPr>
              <w:rPr>
                <w:rFonts w:ascii="Arial" w:hAnsi="Arial" w:cs="Arial"/>
                <w:noProof/>
                <w:lang w:eastAsia="en-GB"/>
              </w:rPr>
            </w:pPr>
            <w:r w:rsidRPr="004D3715">
              <w:rPr>
                <w:rFonts w:ascii="Arial" w:hAnsi="Arial" w:cs="Arial"/>
                <w:noProof/>
                <w:lang w:eastAsia="en-GB"/>
              </w:rPr>
              <w:t xml:space="preserve">Children </w:t>
            </w:r>
            <w:r w:rsidR="00E85C57" w:rsidRPr="004D3715">
              <w:rPr>
                <w:rFonts w:ascii="Arial" w:hAnsi="Arial" w:cs="Arial"/>
                <w:noProof/>
                <w:lang w:eastAsia="en-GB"/>
              </w:rPr>
              <w:t>develop</w:t>
            </w:r>
            <w:r w:rsidRPr="004D3715">
              <w:rPr>
                <w:rFonts w:ascii="Arial" w:hAnsi="Arial" w:cs="Arial"/>
                <w:noProof/>
                <w:lang w:eastAsia="en-GB"/>
              </w:rPr>
              <w:t xml:space="preserve"> </w:t>
            </w:r>
            <w:r w:rsidR="00E85C57" w:rsidRPr="004D3715">
              <w:rPr>
                <w:rFonts w:ascii="Arial" w:hAnsi="Arial" w:cs="Arial"/>
                <w:noProof/>
                <w:lang w:eastAsia="en-GB"/>
              </w:rPr>
              <w:t>greater friendship groups</w:t>
            </w:r>
          </w:p>
          <w:p w14:paraId="438DD514" w14:textId="35614437" w:rsidR="00684795" w:rsidRPr="004D3715" w:rsidRDefault="00684795" w:rsidP="00D35464">
            <w:pPr>
              <w:rPr>
                <w:rFonts w:ascii="Arial" w:hAnsi="Arial" w:cs="Arial"/>
                <w:noProof/>
                <w:lang w:eastAsia="en-GB"/>
              </w:rPr>
            </w:pPr>
            <w:r w:rsidRPr="004D3715">
              <w:rPr>
                <w:rFonts w:ascii="Arial" w:hAnsi="Arial" w:cs="Arial"/>
                <w:noProof/>
                <w:lang w:eastAsia="en-GB"/>
              </w:rPr>
              <w:t xml:space="preserve">Children have </w:t>
            </w:r>
            <w:r w:rsidR="00E85C57" w:rsidRPr="004D3715">
              <w:rPr>
                <w:rFonts w:ascii="Arial" w:hAnsi="Arial" w:cs="Arial"/>
                <w:noProof/>
                <w:lang w:eastAsia="en-GB"/>
              </w:rPr>
              <w:t>fewer negative behaviour incidents</w:t>
            </w:r>
          </w:p>
          <w:p w14:paraId="76C8426A" w14:textId="29FE4209" w:rsidR="00684795" w:rsidRPr="004D3715" w:rsidRDefault="00684795" w:rsidP="00D35464">
            <w:pPr>
              <w:rPr>
                <w:rFonts w:ascii="Arial" w:hAnsi="Arial" w:cs="Arial"/>
                <w:noProof/>
                <w:lang w:eastAsia="en-GB"/>
              </w:rPr>
            </w:pPr>
            <w:r w:rsidRPr="004D3715">
              <w:rPr>
                <w:rFonts w:ascii="Arial" w:hAnsi="Arial" w:cs="Arial"/>
                <w:noProof/>
                <w:lang w:eastAsia="en-GB"/>
              </w:rPr>
              <w:t xml:space="preserve">Children </w:t>
            </w:r>
            <w:r w:rsidR="00E85C57" w:rsidRPr="004D3715">
              <w:rPr>
                <w:rFonts w:ascii="Arial" w:hAnsi="Arial" w:cs="Arial"/>
                <w:noProof/>
                <w:lang w:eastAsia="en-GB"/>
              </w:rPr>
              <w:t>need less support in class</w:t>
            </w:r>
            <w:r w:rsidRPr="004D3715">
              <w:rPr>
                <w:rFonts w:ascii="Arial" w:hAnsi="Arial" w:cs="Arial"/>
                <w:noProof/>
                <w:lang w:eastAsia="en-GB"/>
              </w:rPr>
              <w:t xml:space="preserve"> to resolve </w:t>
            </w:r>
            <w:r w:rsidR="00E85C57" w:rsidRPr="004D3715">
              <w:rPr>
                <w:rFonts w:ascii="Arial" w:hAnsi="Arial" w:cs="Arial"/>
                <w:noProof/>
                <w:lang w:eastAsia="en-GB"/>
              </w:rPr>
              <w:t>behaviour issues</w:t>
            </w:r>
          </w:p>
          <w:p w14:paraId="777A9E15" w14:textId="7E4F5A97" w:rsidR="00684795" w:rsidRPr="004D3715" w:rsidRDefault="00FF11FA" w:rsidP="00FF11FA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  <w:noProof/>
                <w:lang w:eastAsia="en-GB"/>
              </w:rPr>
              <w:t>Reduction in pupil exclusions</w:t>
            </w:r>
          </w:p>
        </w:tc>
      </w:tr>
      <w:tr w:rsidR="002954A6" w:rsidRPr="002954A6" w14:paraId="712AA8B8" w14:textId="77777777" w:rsidTr="00A33F73">
        <w:trPr>
          <w:gridAfter w:val="1"/>
          <w:wAfter w:w="65" w:type="dxa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0DEA16C0" w14:textId="7BA8E207" w:rsidR="00A6273A" w:rsidRPr="002954A6" w:rsidRDefault="00A6273A" w:rsidP="002962F2">
            <w:pPr>
              <w:pStyle w:val="ListParagraph"/>
              <w:numPr>
                <w:ilvl w:val="0"/>
                <w:numId w:val="21"/>
              </w:numPr>
              <w:tabs>
                <w:tab w:val="left" w:pos="142"/>
              </w:tabs>
              <w:ind w:left="426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505" w:type="dxa"/>
            <w:gridSpan w:val="2"/>
            <w:tcMar>
              <w:top w:w="57" w:type="dxa"/>
              <w:bottom w:w="57" w:type="dxa"/>
            </w:tcMar>
          </w:tcPr>
          <w:p w14:paraId="68778DA1" w14:textId="083C57D4" w:rsidR="00915380" w:rsidRPr="004D3715" w:rsidRDefault="00684795" w:rsidP="00E85C57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 xml:space="preserve">Children make expected or better attainment </w:t>
            </w:r>
          </w:p>
        </w:tc>
        <w:tc>
          <w:tcPr>
            <w:tcW w:w="6030" w:type="dxa"/>
          </w:tcPr>
          <w:p w14:paraId="2DC1B89F" w14:textId="77777777" w:rsidR="00684795" w:rsidRPr="004D3715" w:rsidRDefault="00E85C57" w:rsidP="006C7C85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PP children achieve in-line with or better than non-PP children.</w:t>
            </w:r>
          </w:p>
          <w:p w14:paraId="4D813713" w14:textId="0012AE10" w:rsidR="00E85C57" w:rsidRPr="004D3715" w:rsidRDefault="00E85C57" w:rsidP="006C7C85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PP children achieve expected standards in GPS</w:t>
            </w:r>
          </w:p>
        </w:tc>
      </w:tr>
      <w:tr w:rsidR="002954A6" w:rsidRPr="002954A6" w14:paraId="4901A4FC" w14:textId="77777777" w:rsidTr="00A33F73">
        <w:trPr>
          <w:gridAfter w:val="1"/>
          <w:wAfter w:w="65" w:type="dxa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0C978C5D" w14:textId="7BD47C28" w:rsidR="00A6273A" w:rsidRPr="002954A6" w:rsidRDefault="00A6273A" w:rsidP="002962F2">
            <w:pPr>
              <w:pStyle w:val="ListParagraph"/>
              <w:numPr>
                <w:ilvl w:val="0"/>
                <w:numId w:val="21"/>
              </w:numPr>
              <w:tabs>
                <w:tab w:val="left" w:pos="142"/>
              </w:tabs>
              <w:ind w:left="426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505" w:type="dxa"/>
            <w:gridSpan w:val="2"/>
            <w:tcMar>
              <w:top w:w="57" w:type="dxa"/>
              <w:bottom w:w="57" w:type="dxa"/>
            </w:tcMar>
          </w:tcPr>
          <w:p w14:paraId="2CF08675" w14:textId="4DED9A2C" w:rsidR="00915380" w:rsidRPr="004D3715" w:rsidRDefault="00684795" w:rsidP="00924A5E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PP children’s reading improves</w:t>
            </w:r>
            <w:r w:rsidR="00924A5E" w:rsidRPr="004D3715">
              <w:rPr>
                <w:rFonts w:ascii="Arial" w:hAnsi="Arial" w:cs="Arial"/>
              </w:rPr>
              <w:t xml:space="preserve"> to be </w:t>
            </w:r>
            <w:r w:rsidRPr="004D3715">
              <w:rPr>
                <w:rFonts w:ascii="Arial" w:hAnsi="Arial" w:cs="Arial"/>
              </w:rPr>
              <w:t>in</w:t>
            </w:r>
            <w:r w:rsidR="00924A5E" w:rsidRPr="004D3715">
              <w:rPr>
                <w:rFonts w:ascii="Arial" w:hAnsi="Arial" w:cs="Arial"/>
              </w:rPr>
              <w:t>-</w:t>
            </w:r>
            <w:r w:rsidRPr="004D3715">
              <w:rPr>
                <w:rFonts w:ascii="Arial" w:hAnsi="Arial" w:cs="Arial"/>
              </w:rPr>
              <w:t>line with non-pp children</w:t>
            </w:r>
          </w:p>
        </w:tc>
        <w:tc>
          <w:tcPr>
            <w:tcW w:w="6030" w:type="dxa"/>
          </w:tcPr>
          <w:p w14:paraId="7968A4BF" w14:textId="77777777" w:rsidR="00A6273A" w:rsidRPr="004D3715" w:rsidRDefault="00684795" w:rsidP="008F0F73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PP children make better progress in reading so that their writing is influenced by this</w:t>
            </w:r>
          </w:p>
          <w:p w14:paraId="182CED31" w14:textId="77777777" w:rsidR="00684795" w:rsidRPr="004D3715" w:rsidRDefault="00684795" w:rsidP="008F0F73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PP children can achieve well in spelling</w:t>
            </w:r>
          </w:p>
          <w:p w14:paraId="313E9A91" w14:textId="77777777" w:rsidR="00684795" w:rsidRPr="004D3715" w:rsidRDefault="00684795" w:rsidP="008F0F73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Children enjoy reading and can talk enthusiastically about a book they are enjoying</w:t>
            </w:r>
          </w:p>
          <w:p w14:paraId="2262F299" w14:textId="4EED3372" w:rsidR="00684795" w:rsidRPr="004D3715" w:rsidRDefault="00B117D4" w:rsidP="0087411D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 xml:space="preserve">PP children </w:t>
            </w:r>
            <w:r w:rsidR="0087411D" w:rsidRPr="004D3715">
              <w:rPr>
                <w:rFonts w:ascii="Arial" w:hAnsi="Arial" w:cs="Arial"/>
              </w:rPr>
              <w:t>achieve in line with non-PP children.</w:t>
            </w:r>
          </w:p>
        </w:tc>
      </w:tr>
      <w:tr w:rsidR="002954A6" w:rsidRPr="002954A6" w14:paraId="204CF49E" w14:textId="77777777" w:rsidTr="00A33F73">
        <w:trPr>
          <w:gridAfter w:val="1"/>
          <w:wAfter w:w="65" w:type="dxa"/>
          <w:trHeight w:val="805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5F23235F" w14:textId="0E941ECF" w:rsidR="00A6273A" w:rsidRPr="002954A6" w:rsidRDefault="00A6273A" w:rsidP="002962F2">
            <w:pPr>
              <w:pStyle w:val="ListParagraph"/>
              <w:numPr>
                <w:ilvl w:val="0"/>
                <w:numId w:val="21"/>
              </w:numPr>
              <w:tabs>
                <w:tab w:val="left" w:pos="142"/>
              </w:tabs>
              <w:ind w:left="426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505" w:type="dxa"/>
            <w:gridSpan w:val="2"/>
            <w:tcMar>
              <w:top w:w="57" w:type="dxa"/>
              <w:bottom w:w="57" w:type="dxa"/>
            </w:tcMar>
          </w:tcPr>
          <w:p w14:paraId="6210ECD2" w14:textId="49BC77E7" w:rsidR="00915380" w:rsidRPr="004D3715" w:rsidRDefault="00684795" w:rsidP="006E6C0F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The attendance of PP children improves</w:t>
            </w:r>
          </w:p>
        </w:tc>
        <w:tc>
          <w:tcPr>
            <w:tcW w:w="6030" w:type="dxa"/>
          </w:tcPr>
          <w:p w14:paraId="5B02F5D5" w14:textId="5785DBEB" w:rsidR="00FB223A" w:rsidRPr="004D3715" w:rsidRDefault="004107D2" w:rsidP="00684795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 xml:space="preserve">Reduce the number of persistent absentees </w:t>
            </w:r>
            <w:r w:rsidR="00684795" w:rsidRPr="004D3715">
              <w:rPr>
                <w:rFonts w:ascii="Arial" w:hAnsi="Arial" w:cs="Arial"/>
              </w:rPr>
              <w:t>among pupils eligible for PP</w:t>
            </w:r>
          </w:p>
          <w:p w14:paraId="1B9DE4A4" w14:textId="24C4855C" w:rsidR="00684795" w:rsidRPr="004D3715" w:rsidRDefault="00684795" w:rsidP="00684795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 xml:space="preserve">EWO involvement will not be </w:t>
            </w:r>
            <w:r w:rsidR="005A5708" w:rsidRPr="004D3715">
              <w:rPr>
                <w:rFonts w:ascii="Arial" w:hAnsi="Arial" w:cs="Arial"/>
              </w:rPr>
              <w:t>required</w:t>
            </w:r>
          </w:p>
          <w:p w14:paraId="6D3B9568" w14:textId="21DFB975" w:rsidR="00FF11FA" w:rsidRPr="004D3715" w:rsidRDefault="00FF11FA" w:rsidP="00684795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Attendance is in-line with non-PP groups</w:t>
            </w:r>
          </w:p>
          <w:p w14:paraId="3E5A110D" w14:textId="313C3149" w:rsidR="00684795" w:rsidRPr="004D3715" w:rsidRDefault="00FF11FA" w:rsidP="00684795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Attendance for PP</w:t>
            </w:r>
            <w:r w:rsidR="00684795" w:rsidRPr="004D3715">
              <w:rPr>
                <w:rFonts w:ascii="Arial" w:hAnsi="Arial" w:cs="Arial"/>
              </w:rPr>
              <w:t xml:space="preserve"> childre</w:t>
            </w:r>
            <w:r w:rsidR="00E85C57" w:rsidRPr="004D3715">
              <w:rPr>
                <w:rFonts w:ascii="Arial" w:hAnsi="Arial" w:cs="Arial"/>
              </w:rPr>
              <w:t>n is in line with national at 94</w:t>
            </w:r>
            <w:r w:rsidR="00684795" w:rsidRPr="004D3715">
              <w:rPr>
                <w:rFonts w:ascii="Arial" w:hAnsi="Arial" w:cs="Arial"/>
              </w:rPr>
              <w:t>%</w:t>
            </w:r>
            <w:r w:rsidR="00E85C57" w:rsidRPr="004D3715">
              <w:rPr>
                <w:rFonts w:ascii="Arial" w:hAnsi="Arial" w:cs="Arial"/>
              </w:rPr>
              <w:t xml:space="preserve"> and ultimately target 96%</w:t>
            </w:r>
          </w:p>
        </w:tc>
      </w:tr>
      <w:tr w:rsidR="00E85C57" w:rsidRPr="002954A6" w14:paraId="535ED903" w14:textId="77777777" w:rsidTr="00A33F73">
        <w:trPr>
          <w:gridAfter w:val="1"/>
          <w:wAfter w:w="65" w:type="dxa"/>
          <w:trHeight w:val="805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1B8281C3" w14:textId="77777777" w:rsidR="00E85C57" w:rsidRPr="002954A6" w:rsidRDefault="00E85C57" w:rsidP="002962F2">
            <w:pPr>
              <w:pStyle w:val="ListParagraph"/>
              <w:numPr>
                <w:ilvl w:val="0"/>
                <w:numId w:val="21"/>
              </w:numPr>
              <w:tabs>
                <w:tab w:val="left" w:pos="142"/>
              </w:tabs>
              <w:ind w:left="426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505" w:type="dxa"/>
            <w:gridSpan w:val="2"/>
            <w:tcMar>
              <w:top w:w="57" w:type="dxa"/>
              <w:bottom w:w="57" w:type="dxa"/>
            </w:tcMar>
          </w:tcPr>
          <w:p w14:paraId="78B8E1AA" w14:textId="7C978504" w:rsidR="00E85C57" w:rsidRPr="004D3715" w:rsidRDefault="00E85C57" w:rsidP="006E6C0F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Children are ‘ready for school’</w:t>
            </w:r>
          </w:p>
        </w:tc>
        <w:tc>
          <w:tcPr>
            <w:tcW w:w="6030" w:type="dxa"/>
          </w:tcPr>
          <w:p w14:paraId="7CFB6808" w14:textId="77777777" w:rsidR="00E85C57" w:rsidRPr="004D3715" w:rsidRDefault="00FF11FA" w:rsidP="00684795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Children are eating sufficiently before the school day.</w:t>
            </w:r>
          </w:p>
          <w:p w14:paraId="5CBF1CC8" w14:textId="77777777" w:rsidR="00FF11FA" w:rsidRPr="004D3715" w:rsidRDefault="00FF11FA" w:rsidP="00684795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Children are having sufficient rest and exercise.</w:t>
            </w:r>
          </w:p>
          <w:p w14:paraId="67B63011" w14:textId="2AC000E5" w:rsidR="00FF11FA" w:rsidRPr="004D3715" w:rsidRDefault="00FF11FA" w:rsidP="00684795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Children are in a positive frame of mind at the start of the school day.</w:t>
            </w:r>
          </w:p>
        </w:tc>
      </w:tr>
      <w:tr w:rsidR="00E85C57" w:rsidRPr="002954A6" w14:paraId="5C03E405" w14:textId="77777777" w:rsidTr="00A33F73">
        <w:trPr>
          <w:gridAfter w:val="1"/>
          <w:wAfter w:w="65" w:type="dxa"/>
          <w:trHeight w:val="805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677CFB9A" w14:textId="53D2FEEE" w:rsidR="00E85C57" w:rsidRPr="002954A6" w:rsidRDefault="00E85C57" w:rsidP="002962F2">
            <w:pPr>
              <w:pStyle w:val="ListParagraph"/>
              <w:numPr>
                <w:ilvl w:val="0"/>
                <w:numId w:val="21"/>
              </w:numPr>
              <w:tabs>
                <w:tab w:val="left" w:pos="142"/>
              </w:tabs>
              <w:ind w:left="426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505" w:type="dxa"/>
            <w:gridSpan w:val="2"/>
            <w:tcMar>
              <w:top w:w="57" w:type="dxa"/>
              <w:bottom w:w="57" w:type="dxa"/>
            </w:tcMar>
          </w:tcPr>
          <w:p w14:paraId="23094573" w14:textId="77777777" w:rsidR="00FF11FA" w:rsidRPr="004D3715" w:rsidRDefault="00E85C57" w:rsidP="006E6C0F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Parents are able to support their children effectively so that they achieve their full potential in school.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4D3715" w:rsidRPr="004D3715" w14:paraId="3B74D19D" w14:textId="77777777">
              <w:trPr>
                <w:trHeight w:val="188"/>
              </w:trPr>
              <w:tc>
                <w:tcPr>
                  <w:tcW w:w="0" w:type="auto"/>
                </w:tcPr>
                <w:p w14:paraId="35B9FEE8" w14:textId="5026D663" w:rsidR="00FF11FA" w:rsidRPr="004D3715" w:rsidRDefault="00FF11FA" w:rsidP="00FF11FA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40CD3D74" w14:textId="619B6F4A" w:rsidR="00E85C57" w:rsidRPr="004D3715" w:rsidRDefault="00E85C57" w:rsidP="006E6C0F">
            <w:pPr>
              <w:rPr>
                <w:rFonts w:ascii="Arial" w:hAnsi="Arial" w:cs="Arial"/>
              </w:rPr>
            </w:pPr>
          </w:p>
        </w:tc>
        <w:tc>
          <w:tcPr>
            <w:tcW w:w="6030" w:type="dxa"/>
          </w:tcPr>
          <w:p w14:paraId="1C998620" w14:textId="77777777" w:rsidR="00E85C57" w:rsidRPr="004D3715" w:rsidRDefault="00FF11FA" w:rsidP="00684795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Parents engage and work in partnership with school.</w:t>
            </w:r>
          </w:p>
          <w:p w14:paraId="51815BD0" w14:textId="77777777" w:rsidR="00FF11FA" w:rsidRPr="004D3715" w:rsidRDefault="00FF11FA" w:rsidP="00684795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>Measurable difference in progress/attainment for identified children.</w:t>
            </w:r>
          </w:p>
          <w:p w14:paraId="1CBB644F" w14:textId="012DABDC" w:rsidR="00FF11FA" w:rsidRPr="004D3715" w:rsidRDefault="00FF11FA" w:rsidP="00684795">
            <w:pPr>
              <w:rPr>
                <w:rFonts w:ascii="Arial" w:hAnsi="Arial" w:cs="Arial"/>
              </w:rPr>
            </w:pPr>
            <w:r w:rsidRPr="004D3715">
              <w:rPr>
                <w:rFonts w:ascii="Arial" w:hAnsi="Arial" w:cs="Arial"/>
              </w:rPr>
              <w:t xml:space="preserve">Improvement in well-being for identified children. </w:t>
            </w:r>
          </w:p>
        </w:tc>
      </w:tr>
    </w:tbl>
    <w:p w14:paraId="43512385" w14:textId="6AAC191F" w:rsidR="00CF1B9B" w:rsidRPr="002954A6" w:rsidRDefault="00CF1B9B">
      <w:r w:rsidRPr="002954A6">
        <w:br w:type="page"/>
      </w:r>
    </w:p>
    <w:tbl>
      <w:tblPr>
        <w:tblStyle w:val="TableGrid"/>
        <w:tblW w:w="14992" w:type="dxa"/>
        <w:tblLayout w:type="fixed"/>
        <w:tblLook w:val="04A0" w:firstRow="1" w:lastRow="0" w:firstColumn="1" w:lastColumn="0" w:noHBand="0" w:noVBand="1"/>
      </w:tblPr>
      <w:tblGrid>
        <w:gridCol w:w="1951"/>
        <w:gridCol w:w="284"/>
        <w:gridCol w:w="1984"/>
        <w:gridCol w:w="425"/>
        <w:gridCol w:w="567"/>
        <w:gridCol w:w="3261"/>
        <w:gridCol w:w="708"/>
        <w:gridCol w:w="2552"/>
        <w:gridCol w:w="425"/>
        <w:gridCol w:w="851"/>
        <w:gridCol w:w="567"/>
        <w:gridCol w:w="1417"/>
      </w:tblGrid>
      <w:tr w:rsidR="002954A6" w:rsidRPr="002954A6" w14:paraId="32A9EE08" w14:textId="77777777" w:rsidTr="004D3FC1">
        <w:tc>
          <w:tcPr>
            <w:tcW w:w="14992" w:type="dxa"/>
            <w:gridSpan w:val="12"/>
            <w:shd w:val="clear" w:color="auto" w:fill="CFDCE3"/>
            <w:tcMar>
              <w:top w:w="57" w:type="dxa"/>
              <w:bottom w:w="57" w:type="dxa"/>
            </w:tcMar>
          </w:tcPr>
          <w:p w14:paraId="1ACC8228" w14:textId="620E81B7" w:rsidR="006F0B6A" w:rsidRPr="002954A6" w:rsidRDefault="006D447D" w:rsidP="009242F1">
            <w:pPr>
              <w:pStyle w:val="ListParagraph"/>
              <w:numPr>
                <w:ilvl w:val="0"/>
                <w:numId w:val="17"/>
              </w:numPr>
              <w:ind w:left="426" w:hanging="284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lastRenderedPageBreak/>
              <w:t xml:space="preserve">Planned expenditure </w:t>
            </w:r>
          </w:p>
        </w:tc>
      </w:tr>
      <w:tr w:rsidR="002954A6" w:rsidRPr="002954A6" w14:paraId="0A92DD1E" w14:textId="77777777" w:rsidTr="004D3FC1">
        <w:tc>
          <w:tcPr>
            <w:tcW w:w="2235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C1D76E8" w14:textId="77777777" w:rsidR="00A60ECF" w:rsidRPr="002954A6" w:rsidRDefault="00A60ECF" w:rsidP="00A60ECF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Academic year</w:t>
            </w:r>
          </w:p>
        </w:tc>
        <w:tc>
          <w:tcPr>
            <w:tcW w:w="12757" w:type="dxa"/>
            <w:gridSpan w:val="10"/>
            <w:shd w:val="clear" w:color="auto" w:fill="auto"/>
          </w:tcPr>
          <w:p w14:paraId="51677F7E" w14:textId="7E9D6D16" w:rsidR="00A60ECF" w:rsidRPr="002954A6" w:rsidRDefault="00130498" w:rsidP="003B38F6">
            <w:pPr>
              <w:pStyle w:val="ListParagraph"/>
              <w:ind w:left="42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2020-2021</w:t>
            </w:r>
          </w:p>
        </w:tc>
      </w:tr>
      <w:tr w:rsidR="002954A6" w:rsidRPr="002954A6" w14:paraId="1C21F955" w14:textId="77777777" w:rsidTr="004D3FC1">
        <w:tc>
          <w:tcPr>
            <w:tcW w:w="14992" w:type="dxa"/>
            <w:gridSpan w:val="12"/>
            <w:shd w:val="clear" w:color="auto" w:fill="CFDCE3"/>
            <w:tcMar>
              <w:top w:w="57" w:type="dxa"/>
              <w:bottom w:w="57" w:type="dxa"/>
            </w:tcMar>
          </w:tcPr>
          <w:p w14:paraId="3F39814B" w14:textId="3D275F24" w:rsidR="00765EFB" w:rsidRPr="002954A6" w:rsidRDefault="00765EFB" w:rsidP="00267F85">
            <w:pPr>
              <w:rPr>
                <w:rFonts w:ascii="Arial" w:hAnsi="Arial" w:cs="Arial"/>
              </w:rPr>
            </w:pPr>
            <w:r w:rsidRPr="002954A6">
              <w:rPr>
                <w:rFonts w:ascii="Arial" w:hAnsi="Arial" w:cs="Arial"/>
              </w:rPr>
              <w:t>The three heading</w:t>
            </w:r>
            <w:r w:rsidR="004E5349" w:rsidRPr="002954A6">
              <w:rPr>
                <w:rFonts w:ascii="Arial" w:hAnsi="Arial" w:cs="Arial"/>
              </w:rPr>
              <w:t>s</w:t>
            </w:r>
            <w:r w:rsidRPr="002954A6">
              <w:rPr>
                <w:rFonts w:ascii="Arial" w:hAnsi="Arial" w:cs="Arial"/>
              </w:rPr>
              <w:t xml:space="preserve"> below enable schools to demonstrate how they are using the </w:t>
            </w:r>
            <w:r w:rsidR="00267F85">
              <w:rPr>
                <w:rFonts w:ascii="Arial" w:hAnsi="Arial" w:cs="Arial"/>
              </w:rPr>
              <w:t>p</w:t>
            </w:r>
            <w:r w:rsidRPr="002954A6">
              <w:rPr>
                <w:rFonts w:ascii="Arial" w:hAnsi="Arial" w:cs="Arial"/>
              </w:rPr>
              <w:t xml:space="preserve">upil </w:t>
            </w:r>
            <w:r w:rsidR="00267F85">
              <w:rPr>
                <w:rFonts w:ascii="Arial" w:hAnsi="Arial" w:cs="Arial"/>
              </w:rPr>
              <w:t>p</w:t>
            </w:r>
            <w:r w:rsidRPr="002954A6">
              <w:rPr>
                <w:rFonts w:ascii="Arial" w:hAnsi="Arial" w:cs="Arial"/>
              </w:rPr>
              <w:t>remium to improve classroom pedagogy, provide targeted support and support whole school strategies</w:t>
            </w:r>
            <w:r w:rsidR="00827203" w:rsidRPr="002954A6">
              <w:rPr>
                <w:rFonts w:ascii="Arial" w:hAnsi="Arial" w:cs="Arial"/>
              </w:rPr>
              <w:t xml:space="preserve">. </w:t>
            </w:r>
          </w:p>
        </w:tc>
      </w:tr>
      <w:tr w:rsidR="002954A6" w:rsidRPr="002954A6" w14:paraId="2F5C647F" w14:textId="77777777" w:rsidTr="004D3FC1">
        <w:tc>
          <w:tcPr>
            <w:tcW w:w="14992" w:type="dxa"/>
            <w:gridSpan w:val="12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E66F89C" w14:textId="77777777" w:rsidR="006D447D" w:rsidRPr="002954A6" w:rsidRDefault="004E5349" w:rsidP="006F2883">
            <w:pPr>
              <w:pStyle w:val="ListParagraph"/>
              <w:numPr>
                <w:ilvl w:val="0"/>
                <w:numId w:val="14"/>
              </w:numPr>
              <w:ind w:left="426" w:hanging="142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Quality of teaching</w:t>
            </w:r>
            <w:r w:rsidR="00B369C7" w:rsidRPr="002954A6">
              <w:rPr>
                <w:rFonts w:ascii="Arial" w:hAnsi="Arial" w:cs="Arial"/>
                <w:b/>
              </w:rPr>
              <w:t xml:space="preserve"> </w:t>
            </w:r>
            <w:r w:rsidR="006F2883" w:rsidRPr="002954A6">
              <w:rPr>
                <w:rFonts w:ascii="Arial" w:hAnsi="Arial" w:cs="Arial"/>
                <w:b/>
              </w:rPr>
              <w:t>for</w:t>
            </w:r>
            <w:r w:rsidR="00B369C7" w:rsidRPr="002954A6">
              <w:rPr>
                <w:rFonts w:ascii="Arial" w:hAnsi="Arial" w:cs="Arial"/>
                <w:b/>
              </w:rPr>
              <w:t xml:space="preserve"> all</w:t>
            </w:r>
          </w:p>
        </w:tc>
      </w:tr>
      <w:tr w:rsidR="002954A6" w:rsidRPr="002954A6" w14:paraId="552B8829" w14:textId="77777777" w:rsidTr="0004731E">
        <w:trPr>
          <w:trHeight w:val="289"/>
        </w:trPr>
        <w:tc>
          <w:tcPr>
            <w:tcW w:w="2235" w:type="dxa"/>
            <w:gridSpan w:val="2"/>
            <w:tcMar>
              <w:top w:w="57" w:type="dxa"/>
              <w:bottom w:w="57" w:type="dxa"/>
            </w:tcMar>
          </w:tcPr>
          <w:p w14:paraId="06881E3A" w14:textId="77777777" w:rsidR="00766387" w:rsidRPr="002954A6" w:rsidRDefault="00766387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Desired outcome</w:t>
            </w:r>
          </w:p>
        </w:tc>
        <w:tc>
          <w:tcPr>
            <w:tcW w:w="2409" w:type="dxa"/>
            <w:gridSpan w:val="2"/>
            <w:tcMar>
              <w:top w:w="57" w:type="dxa"/>
              <w:bottom w:w="57" w:type="dxa"/>
            </w:tcMar>
          </w:tcPr>
          <w:p w14:paraId="2EFC527D" w14:textId="77777777" w:rsidR="00766387" w:rsidRPr="002954A6" w:rsidRDefault="00766387" w:rsidP="006F0B6A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Chosen action</w:t>
            </w:r>
            <w:r w:rsidR="00267F85">
              <w:rPr>
                <w:rFonts w:ascii="Arial" w:hAnsi="Arial" w:cs="Arial"/>
                <w:b/>
              </w:rPr>
              <w:t xml:space="preserve"> </w:t>
            </w:r>
            <w:r w:rsidRPr="002954A6">
              <w:rPr>
                <w:rFonts w:ascii="Arial" w:hAnsi="Arial" w:cs="Arial"/>
                <w:b/>
              </w:rPr>
              <w:t>/</w:t>
            </w:r>
            <w:r w:rsidR="00267F85">
              <w:rPr>
                <w:rFonts w:ascii="Arial" w:hAnsi="Arial" w:cs="Arial"/>
                <w:b/>
              </w:rPr>
              <w:t xml:space="preserve"> </w:t>
            </w:r>
            <w:r w:rsidRPr="002954A6">
              <w:rPr>
                <w:rFonts w:ascii="Arial" w:hAnsi="Arial" w:cs="Arial"/>
                <w:b/>
              </w:rPr>
              <w:t>approach</w:t>
            </w:r>
          </w:p>
        </w:tc>
        <w:tc>
          <w:tcPr>
            <w:tcW w:w="3828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0F560D3" w14:textId="77777777" w:rsidR="00766387" w:rsidRPr="002954A6" w:rsidRDefault="00B44A21" w:rsidP="000A25F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is the evidence and</w:t>
            </w:r>
            <w:r w:rsidR="00766387" w:rsidRPr="002954A6">
              <w:rPr>
                <w:rFonts w:ascii="Arial" w:hAnsi="Arial" w:cs="Arial"/>
                <w:b/>
              </w:rPr>
              <w:t xml:space="preserve"> rationale for this choice?</w:t>
            </w:r>
          </w:p>
        </w:tc>
        <w:tc>
          <w:tcPr>
            <w:tcW w:w="326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00904936" w14:textId="77777777" w:rsidR="00766387" w:rsidRPr="002954A6" w:rsidRDefault="00766387" w:rsidP="00B01C9A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How will you ensure it is implemented well?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A5545D4" w14:textId="77777777" w:rsidR="00766387" w:rsidRPr="002954A6" w:rsidRDefault="00766387" w:rsidP="00B01C9A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Staff lead</w:t>
            </w:r>
          </w:p>
        </w:tc>
        <w:tc>
          <w:tcPr>
            <w:tcW w:w="1984" w:type="dxa"/>
            <w:gridSpan w:val="2"/>
          </w:tcPr>
          <w:p w14:paraId="7464AC1B" w14:textId="77777777" w:rsidR="00766387" w:rsidRPr="002954A6" w:rsidRDefault="00240F98" w:rsidP="00240F98">
            <w:pPr>
              <w:rPr>
                <w:rFonts w:ascii="Arial" w:hAnsi="Arial" w:cs="Arial"/>
                <w:b/>
              </w:rPr>
            </w:pPr>
            <w:r w:rsidRPr="00262114">
              <w:rPr>
                <w:rFonts w:ascii="Arial" w:hAnsi="Arial" w:cs="Arial"/>
                <w:b/>
              </w:rPr>
              <w:t>When will you review implementation?</w:t>
            </w:r>
          </w:p>
        </w:tc>
      </w:tr>
      <w:tr w:rsidR="008761A7" w:rsidRPr="002954A6" w14:paraId="286DE909" w14:textId="77777777" w:rsidTr="0004731E">
        <w:trPr>
          <w:trHeight w:val="289"/>
        </w:trPr>
        <w:tc>
          <w:tcPr>
            <w:tcW w:w="2235" w:type="dxa"/>
            <w:gridSpan w:val="2"/>
            <w:tcMar>
              <w:top w:w="57" w:type="dxa"/>
              <w:bottom w:w="57" w:type="dxa"/>
            </w:tcMar>
          </w:tcPr>
          <w:p w14:paraId="03294690" w14:textId="179A3339" w:rsidR="008761A7" w:rsidRPr="004D3715" w:rsidRDefault="008761A7" w:rsidP="007F271A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Children are able to talk about their feelings in a controlled way and acknowledge problems can be solved.</w:t>
            </w:r>
          </w:p>
          <w:p w14:paraId="5824BC1E" w14:textId="77777777" w:rsidR="008761A7" w:rsidRPr="004D3715" w:rsidRDefault="008761A7" w:rsidP="007F27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E86BCB" w14:textId="77777777" w:rsidR="008761A7" w:rsidRPr="004D3715" w:rsidRDefault="008761A7" w:rsidP="007F27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C25297" w14:textId="521A8983" w:rsidR="008761A7" w:rsidRPr="004D3715" w:rsidRDefault="008761A7" w:rsidP="007F27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05A418" w14:textId="77777777" w:rsidR="008761A7" w:rsidRPr="004D3715" w:rsidRDefault="008761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Mar>
              <w:top w:w="57" w:type="dxa"/>
              <w:bottom w:w="57" w:type="dxa"/>
            </w:tcMar>
          </w:tcPr>
          <w:p w14:paraId="06BFF482" w14:textId="2EF58034" w:rsidR="008761A7" w:rsidRPr="004D3715" w:rsidRDefault="008761A7" w:rsidP="008761A7">
            <w:pPr>
              <w:pStyle w:val="ListParagraph"/>
              <w:numPr>
                <w:ilvl w:val="0"/>
                <w:numId w:val="29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Educational Psychologist</w:t>
            </w:r>
          </w:p>
          <w:p w14:paraId="4ED2BC9C" w14:textId="77777777" w:rsidR="008761A7" w:rsidRPr="004D3715" w:rsidRDefault="008761A7" w:rsidP="006F0B6A">
            <w:pPr>
              <w:pStyle w:val="ListParagraph"/>
              <w:numPr>
                <w:ilvl w:val="0"/>
                <w:numId w:val="29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Use of Pupil Support Worker</w:t>
            </w:r>
          </w:p>
          <w:p w14:paraId="059A90A1" w14:textId="77777777" w:rsidR="008761A7" w:rsidRPr="004D3715" w:rsidRDefault="008761A7" w:rsidP="006F0B6A">
            <w:pPr>
              <w:pStyle w:val="ListParagraph"/>
              <w:numPr>
                <w:ilvl w:val="0"/>
                <w:numId w:val="29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After-school clubs</w:t>
            </w:r>
          </w:p>
          <w:p w14:paraId="2CEE2CBF" w14:textId="77777777" w:rsidR="008761A7" w:rsidRPr="004D3715" w:rsidRDefault="008761A7" w:rsidP="006F0B6A">
            <w:pPr>
              <w:pStyle w:val="ListParagraph"/>
              <w:numPr>
                <w:ilvl w:val="0"/>
                <w:numId w:val="29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Nurture groups</w:t>
            </w:r>
          </w:p>
          <w:p w14:paraId="47B38AFA" w14:textId="48376C29" w:rsidR="008761A7" w:rsidRPr="004D3715" w:rsidRDefault="008761A7" w:rsidP="006F0B6A">
            <w:pPr>
              <w:pStyle w:val="ListParagraph"/>
              <w:numPr>
                <w:ilvl w:val="0"/>
                <w:numId w:val="29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Behaviour Consultant</w:t>
            </w:r>
          </w:p>
        </w:tc>
        <w:tc>
          <w:tcPr>
            <w:tcW w:w="3828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5BA090CF" w14:textId="77777777" w:rsidR="00AE3A3F" w:rsidRPr="004D3715" w:rsidRDefault="00AE3A3F" w:rsidP="00AE3A3F">
            <w:pPr>
              <w:pStyle w:val="ListParagraph"/>
              <w:numPr>
                <w:ilvl w:val="0"/>
                <w:numId w:val="29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Number of fixed-term and permanent exclusions</w:t>
            </w:r>
          </w:p>
          <w:p w14:paraId="5F69B54D" w14:textId="77777777" w:rsidR="00AE3A3F" w:rsidRPr="004D3715" w:rsidRDefault="00AE3A3F" w:rsidP="00AE3A3F">
            <w:pPr>
              <w:pStyle w:val="ListParagraph"/>
              <w:numPr>
                <w:ilvl w:val="0"/>
                <w:numId w:val="29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Behaviour tracking system</w:t>
            </w:r>
          </w:p>
          <w:p w14:paraId="15288565" w14:textId="5B428845" w:rsidR="00AE3A3F" w:rsidRPr="004D3715" w:rsidRDefault="00AE3A3F" w:rsidP="00AE3A3F">
            <w:pPr>
              <w:pStyle w:val="ListParagraph"/>
              <w:numPr>
                <w:ilvl w:val="0"/>
                <w:numId w:val="29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Feedback from external agencies</w:t>
            </w:r>
          </w:p>
          <w:p w14:paraId="5C857339" w14:textId="2F4C54F9" w:rsidR="00652833" w:rsidRPr="004D3715" w:rsidRDefault="00652833" w:rsidP="00AE3A3F">
            <w:pPr>
              <w:pStyle w:val="ListParagraph"/>
              <w:numPr>
                <w:ilvl w:val="0"/>
                <w:numId w:val="29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Professional dialogue </w:t>
            </w:r>
          </w:p>
          <w:p w14:paraId="177F6B49" w14:textId="3BFC04A5" w:rsidR="00652833" w:rsidRPr="004D3715" w:rsidRDefault="00652833" w:rsidP="00AE3A3F">
            <w:pPr>
              <w:pStyle w:val="ListParagraph"/>
              <w:numPr>
                <w:ilvl w:val="0"/>
                <w:numId w:val="29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PSW relatively new to role</w:t>
            </w:r>
          </w:p>
          <w:p w14:paraId="39E03F86" w14:textId="77777777" w:rsidR="00AE3A3F" w:rsidRPr="004D3715" w:rsidRDefault="00AE3A3F" w:rsidP="00D3546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CF47A1" w14:textId="77777777" w:rsidR="008761A7" w:rsidRPr="004D3715" w:rsidRDefault="002E1098" w:rsidP="00D35464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Targeted children will be met at the beginning of each school day to anticipate their feelings regarding the day ahead. </w:t>
            </w:r>
          </w:p>
          <w:p w14:paraId="5D503B91" w14:textId="77777777" w:rsidR="002E1098" w:rsidRPr="004D3715" w:rsidRDefault="002E1098" w:rsidP="002E1098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Personalised action plans are created by the Educational Psychologist to support maximum learning capacity within the classroom and help deal with social and emotional issues. </w:t>
            </w:r>
          </w:p>
          <w:p w14:paraId="48B30273" w14:textId="77777777" w:rsidR="002E1098" w:rsidRPr="004D3715" w:rsidRDefault="002E1098" w:rsidP="002E1098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Targeted individuals and groups</w:t>
            </w:r>
            <w:r w:rsidR="00AE3A3F" w:rsidRPr="004D3715">
              <w:rPr>
                <w:rFonts w:ascii="Arial" w:hAnsi="Arial" w:cs="Arial"/>
                <w:sz w:val="20"/>
                <w:szCs w:val="20"/>
              </w:rPr>
              <w:t xml:space="preserve"> will receive nurture on a daily or weekly basis in a 1:1 or small group format according to need. </w:t>
            </w:r>
          </w:p>
          <w:p w14:paraId="4DE774FB" w14:textId="09614D3E" w:rsidR="00AE3A3F" w:rsidRPr="004D3715" w:rsidRDefault="00AE3A3F" w:rsidP="002E1098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The behaviour consultant supports PSW in training but also works in the family home with parents to provide rounded support for individual children.</w:t>
            </w:r>
          </w:p>
        </w:tc>
        <w:tc>
          <w:tcPr>
            <w:tcW w:w="326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08756DD1" w14:textId="77777777" w:rsidR="008761A7" w:rsidRPr="004D3715" w:rsidRDefault="00A20DB9" w:rsidP="00477C3C">
            <w:pPr>
              <w:pStyle w:val="ListParagraph"/>
              <w:numPr>
                <w:ilvl w:val="0"/>
                <w:numId w:val="32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Case studies from PSW</w:t>
            </w:r>
          </w:p>
          <w:p w14:paraId="1C0295DD" w14:textId="77777777" w:rsidR="00A20DB9" w:rsidRPr="004D3715" w:rsidRDefault="00A20DB9" w:rsidP="00477C3C">
            <w:pPr>
              <w:pStyle w:val="ListParagraph"/>
              <w:numPr>
                <w:ilvl w:val="0"/>
                <w:numId w:val="32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Pupil Questionnaire</w:t>
            </w:r>
          </w:p>
          <w:p w14:paraId="5952CF35" w14:textId="77777777" w:rsidR="00A20DB9" w:rsidRPr="004D3715" w:rsidRDefault="00A20DB9" w:rsidP="00477C3C">
            <w:pPr>
              <w:pStyle w:val="ListParagraph"/>
              <w:numPr>
                <w:ilvl w:val="0"/>
                <w:numId w:val="32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Professional dialogue </w:t>
            </w:r>
          </w:p>
          <w:p w14:paraId="2884FE1C" w14:textId="1E64AE4C" w:rsidR="00A20DB9" w:rsidRPr="004D3715" w:rsidRDefault="00A20DB9" w:rsidP="00477C3C">
            <w:pPr>
              <w:pStyle w:val="ListParagraph"/>
              <w:numPr>
                <w:ilvl w:val="0"/>
                <w:numId w:val="32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Use of personalised action plan</w:t>
            </w:r>
            <w:r w:rsidR="00652833" w:rsidRPr="004D3715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9D4E98F" w14:textId="77777777" w:rsidR="008761A7" w:rsidRPr="004D3715" w:rsidRDefault="00477C3C" w:rsidP="00B01C9A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P. Turner </w:t>
            </w:r>
          </w:p>
          <w:p w14:paraId="6810D868" w14:textId="77777777" w:rsidR="00477C3C" w:rsidRPr="004D3715" w:rsidRDefault="00477C3C" w:rsidP="00B01C9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155191" w14:textId="7BD51736" w:rsidR="00477C3C" w:rsidRPr="004D3715" w:rsidRDefault="00477C3C" w:rsidP="00B01C9A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S. Nuttall</w:t>
            </w:r>
          </w:p>
        </w:tc>
        <w:tc>
          <w:tcPr>
            <w:tcW w:w="1984" w:type="dxa"/>
            <w:gridSpan w:val="2"/>
          </w:tcPr>
          <w:p w14:paraId="322E0600" w14:textId="0553A385" w:rsidR="008761A7" w:rsidRPr="004D3715" w:rsidRDefault="00086063" w:rsidP="00A24C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January </w:t>
            </w:r>
            <w:r w:rsidR="00130498">
              <w:rPr>
                <w:rFonts w:ascii="Arial" w:hAnsi="Arial" w:cs="Arial"/>
                <w:sz w:val="20"/>
                <w:szCs w:val="20"/>
              </w:rPr>
              <w:t>2021</w:t>
            </w:r>
          </w:p>
          <w:p w14:paraId="181DF583" w14:textId="77777777" w:rsidR="008761A7" w:rsidRPr="004D3715" w:rsidRDefault="008761A7" w:rsidP="00A24C5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E6DB09" w14:textId="2EA6F851" w:rsidR="008761A7" w:rsidRPr="004D3715" w:rsidRDefault="00130498" w:rsidP="00A24C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April 2021</w:t>
            </w:r>
          </w:p>
        </w:tc>
      </w:tr>
      <w:tr w:rsidR="008761A7" w:rsidRPr="002954A6" w14:paraId="28833020" w14:textId="77777777" w:rsidTr="00EE08AE">
        <w:trPr>
          <w:trHeight w:hRule="exact" w:val="2199"/>
        </w:trPr>
        <w:tc>
          <w:tcPr>
            <w:tcW w:w="2235" w:type="dxa"/>
            <w:gridSpan w:val="2"/>
            <w:tcMar>
              <w:top w:w="57" w:type="dxa"/>
              <w:bottom w:w="57" w:type="dxa"/>
            </w:tcMar>
          </w:tcPr>
          <w:p w14:paraId="4317131F" w14:textId="4E923D32" w:rsidR="008761A7" w:rsidRPr="004D3715" w:rsidRDefault="008761A7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lastRenderedPageBreak/>
              <w:t xml:space="preserve">Children make expected or better attainment </w:t>
            </w:r>
          </w:p>
        </w:tc>
        <w:tc>
          <w:tcPr>
            <w:tcW w:w="2409" w:type="dxa"/>
            <w:gridSpan w:val="2"/>
            <w:tcMar>
              <w:top w:w="57" w:type="dxa"/>
              <w:bottom w:w="57" w:type="dxa"/>
            </w:tcMar>
          </w:tcPr>
          <w:p w14:paraId="7A32FD2B" w14:textId="26BE71F6" w:rsidR="008761A7" w:rsidRPr="004D3715" w:rsidRDefault="008761A7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Use of </w:t>
            </w:r>
            <w:r w:rsidR="004D3715" w:rsidRPr="004D3715">
              <w:rPr>
                <w:rFonts w:ascii="Arial" w:hAnsi="Arial" w:cs="Arial"/>
                <w:sz w:val="20"/>
                <w:szCs w:val="20"/>
              </w:rPr>
              <w:t>targeted intervention teaching assistant</w:t>
            </w:r>
          </w:p>
          <w:p w14:paraId="3D9114FA" w14:textId="77777777" w:rsidR="008761A7" w:rsidRPr="004D3715" w:rsidRDefault="008761A7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Educational Psychologist</w:t>
            </w:r>
          </w:p>
          <w:p w14:paraId="01DE9CAE" w14:textId="77777777" w:rsidR="008761A7" w:rsidRPr="004D3715" w:rsidRDefault="008761A7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Targeted support</w:t>
            </w:r>
          </w:p>
          <w:p w14:paraId="6E47EFA6" w14:textId="6FDD4CDE" w:rsidR="008761A7" w:rsidRPr="004D3715" w:rsidRDefault="008761A7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Intervention strategies</w:t>
            </w:r>
          </w:p>
        </w:tc>
        <w:tc>
          <w:tcPr>
            <w:tcW w:w="3828" w:type="dxa"/>
            <w:gridSpan w:val="2"/>
            <w:tcMar>
              <w:top w:w="57" w:type="dxa"/>
              <w:bottom w:w="57" w:type="dxa"/>
            </w:tcMar>
          </w:tcPr>
          <w:p w14:paraId="6D4DCB84" w14:textId="75C4C6DE" w:rsidR="008761A7" w:rsidRPr="004D3715" w:rsidRDefault="00652833" w:rsidP="00652833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Internal school tracking in core subjects</w:t>
            </w:r>
          </w:p>
          <w:p w14:paraId="4E4AFA84" w14:textId="7C95F465" w:rsidR="00652833" w:rsidRPr="004D3715" w:rsidRDefault="00086063" w:rsidP="00652833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ASP (Analyse School Performance)</w:t>
            </w:r>
          </w:p>
          <w:p w14:paraId="58C19323" w14:textId="2B051A42" w:rsidR="00652833" w:rsidRPr="004D3715" w:rsidRDefault="00652833" w:rsidP="00652833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LSIP</w:t>
            </w:r>
          </w:p>
        </w:tc>
        <w:tc>
          <w:tcPr>
            <w:tcW w:w="326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6C64DD6" w14:textId="77777777" w:rsidR="00477C3C" w:rsidRPr="004D3715" w:rsidRDefault="00477C3C" w:rsidP="00792B26">
            <w:pPr>
              <w:pStyle w:val="ListParagraph"/>
              <w:numPr>
                <w:ilvl w:val="0"/>
                <w:numId w:val="32"/>
              </w:numPr>
              <w:ind w:hanging="175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Tracking of targeted groups (FSM &amp; EVER6). Data forwarded to Governors. </w:t>
            </w:r>
          </w:p>
          <w:p w14:paraId="09E33D50" w14:textId="77777777" w:rsidR="008761A7" w:rsidRPr="004D3715" w:rsidRDefault="00477C3C" w:rsidP="00477C3C">
            <w:pPr>
              <w:pStyle w:val="ListParagraph"/>
              <w:numPr>
                <w:ilvl w:val="0"/>
                <w:numId w:val="32"/>
              </w:numPr>
              <w:ind w:hanging="175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Tracking of targeted intervention groups</w:t>
            </w:r>
          </w:p>
          <w:p w14:paraId="6DB3DF61" w14:textId="77777777" w:rsidR="00792B26" w:rsidRPr="004D3715" w:rsidRDefault="00792B26" w:rsidP="00477C3C">
            <w:pPr>
              <w:pStyle w:val="ListParagraph"/>
              <w:numPr>
                <w:ilvl w:val="0"/>
                <w:numId w:val="32"/>
              </w:numPr>
              <w:ind w:hanging="175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Professional dialogue with class teachers</w:t>
            </w:r>
          </w:p>
          <w:p w14:paraId="4FD85F6F" w14:textId="1160BBA2" w:rsidR="00792B26" w:rsidRPr="004D3715" w:rsidRDefault="00792B26" w:rsidP="00792B26">
            <w:pPr>
              <w:pStyle w:val="ListParagraph"/>
              <w:ind w:left="2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14:paraId="4CC41DF6" w14:textId="77777777" w:rsidR="00477C3C" w:rsidRPr="004D3715" w:rsidRDefault="00477C3C" w:rsidP="00477C3C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P. Turner </w:t>
            </w:r>
          </w:p>
          <w:p w14:paraId="1ABE34F8" w14:textId="77777777" w:rsidR="00477C3C" w:rsidRPr="004D3715" w:rsidRDefault="00477C3C" w:rsidP="00477C3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D20AA1" w14:textId="55F5A61F" w:rsidR="008761A7" w:rsidRPr="004D3715" w:rsidRDefault="008761A7" w:rsidP="00477C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26EE8C25" w14:textId="618A3EF5" w:rsidR="008761A7" w:rsidRPr="004D3715" w:rsidRDefault="00086063" w:rsidP="00BE5C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July 20</w:t>
            </w:r>
            <w:r w:rsidR="0013049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8761A7" w:rsidRPr="002954A6" w14:paraId="1DCA1FAF" w14:textId="77777777" w:rsidTr="00EE08AE">
        <w:trPr>
          <w:trHeight w:hRule="exact" w:val="3869"/>
        </w:trPr>
        <w:tc>
          <w:tcPr>
            <w:tcW w:w="2235" w:type="dxa"/>
            <w:gridSpan w:val="2"/>
            <w:tcMar>
              <w:top w:w="57" w:type="dxa"/>
              <w:bottom w:w="57" w:type="dxa"/>
            </w:tcMar>
          </w:tcPr>
          <w:p w14:paraId="5648CE0D" w14:textId="2D798C38" w:rsidR="008761A7" w:rsidRPr="004D3715" w:rsidRDefault="008761A7" w:rsidP="007F271A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PP children’s reading improves to be in-line with non-pp children</w:t>
            </w:r>
          </w:p>
        </w:tc>
        <w:tc>
          <w:tcPr>
            <w:tcW w:w="2409" w:type="dxa"/>
            <w:gridSpan w:val="2"/>
            <w:tcMar>
              <w:top w:w="57" w:type="dxa"/>
              <w:bottom w:w="57" w:type="dxa"/>
            </w:tcMar>
          </w:tcPr>
          <w:p w14:paraId="542653C0" w14:textId="5D67C889" w:rsidR="004D3715" w:rsidRPr="004D3715" w:rsidRDefault="004D3715" w:rsidP="004D3715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of </w:t>
            </w:r>
            <w:r w:rsidRPr="004D3715">
              <w:rPr>
                <w:rFonts w:ascii="Arial" w:hAnsi="Arial" w:cs="Arial"/>
                <w:sz w:val="20"/>
                <w:szCs w:val="20"/>
              </w:rPr>
              <w:t>targeted intervention teaching assistant</w:t>
            </w:r>
          </w:p>
          <w:p w14:paraId="67C3CD32" w14:textId="77777777" w:rsidR="008761A7" w:rsidRPr="004D3715" w:rsidRDefault="008761A7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Intervention strategies</w:t>
            </w:r>
          </w:p>
          <w:p w14:paraId="4215AA48" w14:textId="5DA3F74A" w:rsidR="00D86792" w:rsidRPr="004D3715" w:rsidRDefault="00D86792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Individual Education Plans</w:t>
            </w:r>
          </w:p>
        </w:tc>
        <w:tc>
          <w:tcPr>
            <w:tcW w:w="3828" w:type="dxa"/>
            <w:gridSpan w:val="2"/>
            <w:tcMar>
              <w:top w:w="57" w:type="dxa"/>
              <w:bottom w:w="57" w:type="dxa"/>
            </w:tcMar>
          </w:tcPr>
          <w:p w14:paraId="360E4695" w14:textId="1887F92A" w:rsidR="00EE08AE" w:rsidRPr="004D3715" w:rsidRDefault="00EE08AE" w:rsidP="00EE08AE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Internal school tracking</w:t>
            </w:r>
          </w:p>
          <w:p w14:paraId="5CB690BA" w14:textId="08ADE03D" w:rsidR="00EE08AE" w:rsidRPr="004D3715" w:rsidRDefault="00086063" w:rsidP="00EE08AE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ASP (Analyse School Performance)</w:t>
            </w:r>
          </w:p>
          <w:p w14:paraId="2BD072B0" w14:textId="62DB1E2A" w:rsidR="00EE08AE" w:rsidRPr="004D3715" w:rsidRDefault="00EE08AE" w:rsidP="00EE08AE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LSIP</w:t>
            </w:r>
          </w:p>
          <w:p w14:paraId="4B4575B8" w14:textId="36FFA769" w:rsidR="00EE08AE" w:rsidRPr="004D3715" w:rsidRDefault="00EE08AE" w:rsidP="00EE08AE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SAT’s results</w:t>
            </w:r>
          </w:p>
          <w:p w14:paraId="76CC8607" w14:textId="77777777" w:rsidR="00EE08AE" w:rsidRPr="004D3715" w:rsidRDefault="00EE08AE" w:rsidP="00E8172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C11600" w14:textId="1ABCB598" w:rsidR="00D86792" w:rsidRPr="004D3715" w:rsidRDefault="00D86792" w:rsidP="00E81729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4D3715">
              <w:rPr>
                <w:rFonts w:ascii="Arial" w:hAnsi="Arial" w:cs="Arial"/>
                <w:sz w:val="20"/>
                <w:szCs w:val="20"/>
              </w:rPr>
              <w:t>TA</w:t>
            </w:r>
            <w:r w:rsidRPr="004D3715">
              <w:rPr>
                <w:rFonts w:ascii="Arial" w:hAnsi="Arial" w:cs="Arial"/>
                <w:sz w:val="20"/>
                <w:szCs w:val="20"/>
              </w:rPr>
              <w:t xml:space="preserve"> will work with targeted groups to support strategies such as IDL. Curriculum space will be created for this intervention. </w:t>
            </w:r>
          </w:p>
          <w:p w14:paraId="25ACF033" w14:textId="49455165" w:rsidR="00D86792" w:rsidRPr="004D3715" w:rsidRDefault="00D86792" w:rsidP="00E81729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PSW will support the most vulnerable children to ensure they are ready to learn. </w:t>
            </w:r>
          </w:p>
          <w:p w14:paraId="7652C2F2" w14:textId="5E136709" w:rsidR="00D86792" w:rsidRPr="004D3715" w:rsidRDefault="00D86792" w:rsidP="00E81729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P</w:t>
            </w:r>
            <w:r w:rsidR="002E1098" w:rsidRPr="004D3715">
              <w:rPr>
                <w:rFonts w:ascii="Arial" w:hAnsi="Arial" w:cs="Arial"/>
                <w:sz w:val="20"/>
                <w:szCs w:val="20"/>
              </w:rPr>
              <w:t xml:space="preserve">rovision mapping will ensure children receive appropriate time in the weekly timetable for the support they require. </w:t>
            </w:r>
          </w:p>
          <w:p w14:paraId="2675E2C8" w14:textId="77777777" w:rsidR="00D86792" w:rsidRPr="004D3715" w:rsidRDefault="00D86792" w:rsidP="00E8172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252AA" w14:textId="3D6F0947" w:rsidR="008761A7" w:rsidRPr="004D3715" w:rsidRDefault="008761A7" w:rsidP="006C7C8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133CDD4C" w14:textId="7A539EB9" w:rsidR="008761A7" w:rsidRPr="004D3715" w:rsidRDefault="00477C3C" w:rsidP="00477C3C">
            <w:pPr>
              <w:pStyle w:val="ListParagraph"/>
              <w:numPr>
                <w:ilvl w:val="0"/>
                <w:numId w:val="32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Tracking of targeted groups (FSM &amp; EVER6). Data forwarded to Governors. </w:t>
            </w:r>
          </w:p>
          <w:p w14:paraId="51B449A7" w14:textId="77777777" w:rsidR="00477C3C" w:rsidRPr="004D3715" w:rsidRDefault="00477C3C" w:rsidP="00477C3C">
            <w:pPr>
              <w:pStyle w:val="ListParagraph"/>
              <w:numPr>
                <w:ilvl w:val="0"/>
                <w:numId w:val="32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Tracking of targeted intervention groups</w:t>
            </w:r>
          </w:p>
          <w:p w14:paraId="3AE29A46" w14:textId="77777777" w:rsidR="00792B26" w:rsidRPr="004D3715" w:rsidRDefault="00792B26" w:rsidP="00792B26">
            <w:pPr>
              <w:pStyle w:val="ListParagraph"/>
              <w:numPr>
                <w:ilvl w:val="0"/>
                <w:numId w:val="32"/>
              </w:numPr>
              <w:ind w:hanging="175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Professional dialogue with class teachers</w:t>
            </w:r>
          </w:p>
          <w:p w14:paraId="211FF862" w14:textId="77777777" w:rsidR="00792B26" w:rsidRPr="004D3715" w:rsidRDefault="00792B26" w:rsidP="00792B26">
            <w:pPr>
              <w:pStyle w:val="ListParagraph"/>
              <w:numPr>
                <w:ilvl w:val="0"/>
                <w:numId w:val="32"/>
              </w:numPr>
              <w:ind w:hanging="175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Increase in reading/spelling ages</w:t>
            </w:r>
          </w:p>
          <w:p w14:paraId="299A1AAD" w14:textId="2D392E26" w:rsidR="00792B26" w:rsidRPr="004D3715" w:rsidRDefault="00792B26" w:rsidP="00792B26">
            <w:pPr>
              <w:pStyle w:val="ListParagraph"/>
              <w:numPr>
                <w:ilvl w:val="0"/>
                <w:numId w:val="32"/>
              </w:numPr>
              <w:ind w:hanging="175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Movement through phonics phases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7FE2D4D" w14:textId="1061DD22" w:rsidR="008761A7" w:rsidRPr="004D3715" w:rsidRDefault="00477C3C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P. Turner 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0D1C9D45" w14:textId="4FA329F2" w:rsidR="008761A7" w:rsidRPr="004D3715" w:rsidRDefault="004D3715" w:rsidP="00BE5C05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July</w:t>
            </w:r>
            <w:r w:rsidR="00086063">
              <w:rPr>
                <w:rFonts w:ascii="Arial" w:hAnsi="Arial" w:cs="Arial"/>
                <w:sz w:val="20"/>
                <w:szCs w:val="20"/>
              </w:rPr>
              <w:t xml:space="preserve"> 20</w:t>
            </w:r>
            <w:r w:rsidR="0013049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8761A7" w:rsidRPr="002954A6" w14:paraId="11F1D851" w14:textId="77777777" w:rsidTr="004E05C8">
        <w:trPr>
          <w:trHeight w:hRule="exact" w:val="4467"/>
        </w:trPr>
        <w:tc>
          <w:tcPr>
            <w:tcW w:w="2235" w:type="dxa"/>
            <w:gridSpan w:val="2"/>
            <w:tcMar>
              <w:top w:w="57" w:type="dxa"/>
              <w:bottom w:w="57" w:type="dxa"/>
            </w:tcMar>
          </w:tcPr>
          <w:p w14:paraId="23E19BBE" w14:textId="628897EC" w:rsidR="008761A7" w:rsidRPr="004D3715" w:rsidRDefault="008761A7" w:rsidP="007F271A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lastRenderedPageBreak/>
              <w:t>The attendance of PP children improves</w:t>
            </w:r>
          </w:p>
        </w:tc>
        <w:tc>
          <w:tcPr>
            <w:tcW w:w="2409" w:type="dxa"/>
            <w:gridSpan w:val="2"/>
            <w:tcMar>
              <w:top w:w="57" w:type="dxa"/>
              <w:bottom w:w="57" w:type="dxa"/>
            </w:tcMar>
          </w:tcPr>
          <w:p w14:paraId="541B134B" w14:textId="77777777" w:rsidR="008761A7" w:rsidRPr="004D3715" w:rsidRDefault="008761A7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Use of Pupil Support Worker</w:t>
            </w:r>
          </w:p>
          <w:p w14:paraId="2D1D2F12" w14:textId="77777777" w:rsidR="008761A7" w:rsidRPr="004D3715" w:rsidRDefault="008761A7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Behaviour consultant</w:t>
            </w:r>
          </w:p>
          <w:p w14:paraId="2120949A" w14:textId="53A38E72" w:rsidR="00477C3C" w:rsidRPr="004D3715" w:rsidRDefault="00477C3C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Use of school car</w:t>
            </w:r>
          </w:p>
        </w:tc>
        <w:tc>
          <w:tcPr>
            <w:tcW w:w="3828" w:type="dxa"/>
            <w:gridSpan w:val="2"/>
            <w:tcMar>
              <w:top w:w="57" w:type="dxa"/>
              <w:bottom w:w="57" w:type="dxa"/>
            </w:tcMar>
          </w:tcPr>
          <w:p w14:paraId="336E6F50" w14:textId="77777777" w:rsidR="00EE08AE" w:rsidRPr="004D3715" w:rsidRDefault="00C976D6" w:rsidP="00C976D6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Attendance figures</w:t>
            </w:r>
          </w:p>
          <w:p w14:paraId="365FE3CD" w14:textId="77777777" w:rsidR="00C976D6" w:rsidRPr="004D3715" w:rsidRDefault="00C976D6" w:rsidP="00C976D6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Ofsted data dashboard</w:t>
            </w:r>
          </w:p>
          <w:p w14:paraId="4909244A" w14:textId="72BAD035" w:rsidR="00C976D6" w:rsidRPr="004D3715" w:rsidRDefault="00C976D6" w:rsidP="00C976D6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Feedback from external agencies</w:t>
            </w:r>
          </w:p>
          <w:p w14:paraId="624B2B4A" w14:textId="78C8A91B" w:rsidR="004E05C8" w:rsidRPr="004D3715" w:rsidRDefault="004E05C8" w:rsidP="00C976D6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Group attendance tracking</w:t>
            </w:r>
          </w:p>
          <w:p w14:paraId="2EB12C9A" w14:textId="77777777" w:rsidR="00EE08AE" w:rsidRPr="004D3715" w:rsidRDefault="00EE08AE" w:rsidP="006C7C8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654F0B" w14:textId="77777777" w:rsidR="008761A7" w:rsidRPr="004D3715" w:rsidRDefault="00373D29" w:rsidP="006C7C85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The behaviour consultant and PSW will work closely with targeted families to ensure there is a clear understanding of the importance of attending school. The barrier of ‘pupil behaviour and attitudes’ will be removed. </w:t>
            </w:r>
            <w:r w:rsidR="00D86792" w:rsidRPr="004D3715">
              <w:rPr>
                <w:rFonts w:ascii="Arial" w:hAnsi="Arial" w:cs="Arial"/>
                <w:sz w:val="20"/>
                <w:szCs w:val="20"/>
              </w:rPr>
              <w:t xml:space="preserve"> PSW and HT will use school car to help families attend important appointments to remove non-attendance as a barrier. </w:t>
            </w:r>
          </w:p>
          <w:p w14:paraId="79F1A3D8" w14:textId="7A38B865" w:rsidR="00D86792" w:rsidRPr="004D3715" w:rsidRDefault="00D86792" w:rsidP="006C7C85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The school car will be used to support children to attend after-school clubs to increase their enjoyment of school. </w:t>
            </w:r>
          </w:p>
        </w:tc>
        <w:tc>
          <w:tcPr>
            <w:tcW w:w="326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121CC926" w14:textId="77777777" w:rsidR="008761A7" w:rsidRPr="004D3715" w:rsidRDefault="00477C3C" w:rsidP="00477C3C">
            <w:pPr>
              <w:pStyle w:val="ListParagraph"/>
              <w:numPr>
                <w:ilvl w:val="0"/>
                <w:numId w:val="32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Monitor attendance figures particularly for targeted groups or children.</w:t>
            </w:r>
          </w:p>
          <w:p w14:paraId="6668B55F" w14:textId="77777777" w:rsidR="00477C3C" w:rsidRPr="004D3715" w:rsidRDefault="00477C3C" w:rsidP="00477C3C">
            <w:pPr>
              <w:pStyle w:val="ListParagraph"/>
              <w:numPr>
                <w:ilvl w:val="0"/>
                <w:numId w:val="32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Professional dialogue with PSW &amp; SBM.</w:t>
            </w:r>
          </w:p>
          <w:p w14:paraId="462795BF" w14:textId="5A02EB5B" w:rsidR="00477C3C" w:rsidRPr="004D3715" w:rsidRDefault="00477C3C" w:rsidP="00477C3C">
            <w:pPr>
              <w:pStyle w:val="ListParagraph"/>
              <w:numPr>
                <w:ilvl w:val="0"/>
                <w:numId w:val="32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Informal feedback from parents.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56D21A5" w14:textId="77777777" w:rsidR="008761A7" w:rsidRPr="004D3715" w:rsidRDefault="00477C3C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P. Turner</w:t>
            </w:r>
          </w:p>
          <w:p w14:paraId="080F26A2" w14:textId="77777777" w:rsidR="00477C3C" w:rsidRPr="004D3715" w:rsidRDefault="00477C3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A89906" w14:textId="4849D66A" w:rsidR="00477C3C" w:rsidRPr="004D3715" w:rsidRDefault="00477C3C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S. Nuttall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4A5285D7" w14:textId="0C9791B4" w:rsidR="00477C3C" w:rsidRPr="004D3715" w:rsidRDefault="004D3715" w:rsidP="00E20F63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January </w:t>
            </w:r>
            <w:r w:rsidR="00130498">
              <w:rPr>
                <w:rFonts w:ascii="Arial" w:hAnsi="Arial" w:cs="Arial"/>
                <w:sz w:val="20"/>
                <w:szCs w:val="20"/>
              </w:rPr>
              <w:t>2021</w:t>
            </w:r>
          </w:p>
          <w:p w14:paraId="46C8D0A6" w14:textId="77777777" w:rsidR="00477C3C" w:rsidRPr="004D3715" w:rsidRDefault="00477C3C" w:rsidP="00E2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32AB0A" w14:textId="57964C9F" w:rsidR="008761A7" w:rsidRPr="004D3715" w:rsidRDefault="004D3715" w:rsidP="00E20F63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April </w:t>
            </w:r>
            <w:r w:rsidR="00130498">
              <w:rPr>
                <w:rFonts w:ascii="Arial" w:hAnsi="Arial" w:cs="Arial"/>
                <w:sz w:val="20"/>
                <w:szCs w:val="20"/>
              </w:rPr>
              <w:t>2021</w:t>
            </w:r>
          </w:p>
          <w:p w14:paraId="4EA3CADA" w14:textId="77777777" w:rsidR="004D3715" w:rsidRPr="004D3715" w:rsidRDefault="004D3715" w:rsidP="00E20F6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0376D0" w14:textId="481397ED" w:rsidR="004D3715" w:rsidRPr="004D3715" w:rsidRDefault="004D3715" w:rsidP="00E20F63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July </w:t>
            </w:r>
            <w:r w:rsidR="00130498"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</w:tr>
      <w:tr w:rsidR="002954A6" w:rsidRPr="002954A6" w14:paraId="768704E7" w14:textId="77777777" w:rsidTr="004D3FC1">
        <w:trPr>
          <w:trHeight w:hRule="exact" w:val="312"/>
        </w:trPr>
        <w:tc>
          <w:tcPr>
            <w:tcW w:w="14992" w:type="dxa"/>
            <w:gridSpan w:val="12"/>
            <w:tcMar>
              <w:top w:w="57" w:type="dxa"/>
              <w:bottom w:w="57" w:type="dxa"/>
            </w:tcMar>
          </w:tcPr>
          <w:p w14:paraId="26466B16" w14:textId="1FD878EC" w:rsidR="00125340" w:rsidRPr="008761A7" w:rsidRDefault="00125340" w:rsidP="00A60ECF">
            <w:pPr>
              <w:pStyle w:val="ListParagraph"/>
              <w:numPr>
                <w:ilvl w:val="0"/>
                <w:numId w:val="14"/>
              </w:numPr>
              <w:ind w:left="426" w:hanging="142"/>
              <w:rPr>
                <w:rFonts w:ascii="Arial" w:hAnsi="Arial" w:cs="Arial"/>
                <w:b/>
              </w:rPr>
            </w:pPr>
            <w:r w:rsidRPr="008761A7">
              <w:rPr>
                <w:rFonts w:ascii="Arial" w:hAnsi="Arial" w:cs="Arial"/>
                <w:b/>
              </w:rPr>
              <w:t>Targeted support</w:t>
            </w:r>
          </w:p>
        </w:tc>
      </w:tr>
      <w:tr w:rsidR="002954A6" w:rsidRPr="002954A6" w14:paraId="58773DB5" w14:textId="77777777" w:rsidTr="00B117D4">
        <w:tc>
          <w:tcPr>
            <w:tcW w:w="1951" w:type="dxa"/>
            <w:tcMar>
              <w:top w:w="57" w:type="dxa"/>
              <w:bottom w:w="57" w:type="dxa"/>
            </w:tcMar>
          </w:tcPr>
          <w:p w14:paraId="34D410EC" w14:textId="77777777" w:rsidR="00125340" w:rsidRPr="008761A7" w:rsidRDefault="00125340" w:rsidP="00B208AB">
            <w:pPr>
              <w:rPr>
                <w:rFonts w:ascii="Arial" w:hAnsi="Arial" w:cs="Arial"/>
                <w:b/>
              </w:rPr>
            </w:pPr>
            <w:r w:rsidRPr="008761A7">
              <w:rPr>
                <w:rFonts w:ascii="Arial" w:hAnsi="Arial" w:cs="Arial"/>
                <w:b/>
              </w:rPr>
              <w:t>Desired outcome</w:t>
            </w:r>
          </w:p>
        </w:tc>
        <w:tc>
          <w:tcPr>
            <w:tcW w:w="3260" w:type="dxa"/>
            <w:gridSpan w:val="4"/>
            <w:tcMar>
              <w:top w:w="57" w:type="dxa"/>
              <w:bottom w:w="57" w:type="dxa"/>
            </w:tcMar>
          </w:tcPr>
          <w:p w14:paraId="469A0314" w14:textId="77777777" w:rsidR="00125340" w:rsidRPr="002954A6" w:rsidRDefault="00125340" w:rsidP="00B208AB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Chosen action/approach</w:t>
            </w:r>
          </w:p>
        </w:tc>
        <w:tc>
          <w:tcPr>
            <w:tcW w:w="3969" w:type="dxa"/>
            <w:gridSpan w:val="2"/>
            <w:tcMar>
              <w:top w:w="57" w:type="dxa"/>
              <w:bottom w:w="57" w:type="dxa"/>
            </w:tcMar>
          </w:tcPr>
          <w:p w14:paraId="1D74EBD6" w14:textId="77777777" w:rsidR="00125340" w:rsidRPr="002954A6" w:rsidRDefault="00B44A21" w:rsidP="000A25F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is the evidence and</w:t>
            </w:r>
            <w:r w:rsidR="00125340" w:rsidRPr="002954A6">
              <w:rPr>
                <w:rFonts w:ascii="Arial" w:hAnsi="Arial" w:cs="Arial"/>
                <w:b/>
              </w:rPr>
              <w:t xml:space="preserve"> rationale for this choice?</w:t>
            </w:r>
          </w:p>
        </w:tc>
        <w:tc>
          <w:tcPr>
            <w:tcW w:w="2977" w:type="dxa"/>
            <w:gridSpan w:val="2"/>
            <w:tcMar>
              <w:top w:w="57" w:type="dxa"/>
              <w:bottom w:w="57" w:type="dxa"/>
            </w:tcMar>
          </w:tcPr>
          <w:p w14:paraId="298834DB" w14:textId="77777777" w:rsidR="00125340" w:rsidRPr="002954A6" w:rsidRDefault="00125340" w:rsidP="00B208AB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How will you ensure it is implemented well?</w:t>
            </w:r>
          </w:p>
        </w:tc>
        <w:tc>
          <w:tcPr>
            <w:tcW w:w="1418" w:type="dxa"/>
            <w:gridSpan w:val="2"/>
          </w:tcPr>
          <w:p w14:paraId="69606D4E" w14:textId="77777777" w:rsidR="00125340" w:rsidRPr="002954A6" w:rsidRDefault="00125340" w:rsidP="00B208AB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Staff lead</w:t>
            </w:r>
          </w:p>
        </w:tc>
        <w:tc>
          <w:tcPr>
            <w:tcW w:w="1417" w:type="dxa"/>
          </w:tcPr>
          <w:p w14:paraId="334E2892" w14:textId="77777777" w:rsidR="00125340" w:rsidRPr="00262114" w:rsidRDefault="00240F98" w:rsidP="00B208AB">
            <w:pPr>
              <w:rPr>
                <w:rFonts w:ascii="Arial" w:hAnsi="Arial" w:cs="Arial"/>
                <w:b/>
              </w:rPr>
            </w:pPr>
            <w:r w:rsidRPr="00262114">
              <w:rPr>
                <w:rFonts w:ascii="Arial" w:hAnsi="Arial" w:cs="Arial"/>
                <w:b/>
              </w:rPr>
              <w:t>When will you review implementation?</w:t>
            </w:r>
          </w:p>
        </w:tc>
      </w:tr>
      <w:tr w:rsidR="008761A7" w:rsidRPr="002954A6" w14:paraId="0DF205A5" w14:textId="77777777" w:rsidTr="00B117D4">
        <w:trPr>
          <w:trHeight w:hRule="exact" w:val="1822"/>
        </w:trPr>
        <w:tc>
          <w:tcPr>
            <w:tcW w:w="1951" w:type="dxa"/>
            <w:tcMar>
              <w:top w:w="57" w:type="dxa"/>
              <w:bottom w:w="57" w:type="dxa"/>
            </w:tcMar>
          </w:tcPr>
          <w:p w14:paraId="71872C55" w14:textId="778D29AF" w:rsidR="008761A7" w:rsidRPr="004D3715" w:rsidRDefault="008761A7" w:rsidP="00684795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Children are ‘ready for school’</w:t>
            </w:r>
          </w:p>
        </w:tc>
        <w:tc>
          <w:tcPr>
            <w:tcW w:w="3260" w:type="dxa"/>
            <w:gridSpan w:val="4"/>
            <w:tcMar>
              <w:top w:w="57" w:type="dxa"/>
              <w:bottom w:w="57" w:type="dxa"/>
            </w:tcMar>
          </w:tcPr>
          <w:p w14:paraId="161EF8AB" w14:textId="77777777" w:rsidR="008761A7" w:rsidRPr="004D3715" w:rsidRDefault="008761A7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Use of Pupil Support Worker</w:t>
            </w:r>
          </w:p>
          <w:p w14:paraId="3D36812D" w14:textId="77777777" w:rsidR="008761A7" w:rsidRPr="004D3715" w:rsidRDefault="008761A7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Behaviour consultant</w:t>
            </w:r>
          </w:p>
          <w:p w14:paraId="665D1D83" w14:textId="77777777" w:rsidR="008761A7" w:rsidRPr="004D3715" w:rsidRDefault="008761A7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Educational Psychologist</w:t>
            </w:r>
          </w:p>
          <w:p w14:paraId="449C7B23" w14:textId="77777777" w:rsidR="008761A7" w:rsidRPr="004D3715" w:rsidRDefault="008761A7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Nurture groups</w:t>
            </w:r>
          </w:p>
          <w:p w14:paraId="69BCA213" w14:textId="422CD1BF" w:rsidR="00477C3C" w:rsidRPr="004D3715" w:rsidRDefault="00477C3C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Use of school car</w:t>
            </w:r>
          </w:p>
        </w:tc>
        <w:tc>
          <w:tcPr>
            <w:tcW w:w="3969" w:type="dxa"/>
            <w:gridSpan w:val="2"/>
            <w:tcMar>
              <w:top w:w="57" w:type="dxa"/>
              <w:bottom w:w="57" w:type="dxa"/>
            </w:tcMar>
          </w:tcPr>
          <w:p w14:paraId="27AC9B4E" w14:textId="77777777" w:rsidR="008761A7" w:rsidRPr="004D3715" w:rsidRDefault="00492866" w:rsidP="00492866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CAF/TAF meetings</w:t>
            </w:r>
          </w:p>
          <w:p w14:paraId="23CECBEA" w14:textId="77777777" w:rsidR="00492866" w:rsidRPr="004D3715" w:rsidRDefault="00492866" w:rsidP="00492866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Feedback from external agencies</w:t>
            </w:r>
          </w:p>
          <w:p w14:paraId="3CE7C55C" w14:textId="77777777" w:rsidR="00492866" w:rsidRPr="004D3715" w:rsidRDefault="00492866" w:rsidP="00492866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Multiple Deprivation index</w:t>
            </w:r>
          </w:p>
          <w:p w14:paraId="04A2B402" w14:textId="228B273A" w:rsidR="001A6028" w:rsidRPr="004D3715" w:rsidRDefault="001A6028" w:rsidP="00492866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Professional dialogue</w:t>
            </w:r>
          </w:p>
        </w:tc>
        <w:tc>
          <w:tcPr>
            <w:tcW w:w="2977" w:type="dxa"/>
            <w:gridSpan w:val="2"/>
            <w:tcMar>
              <w:top w:w="57" w:type="dxa"/>
              <w:bottom w:w="57" w:type="dxa"/>
            </w:tcMar>
          </w:tcPr>
          <w:p w14:paraId="49512E0C" w14:textId="1455D8AE" w:rsidR="008761A7" w:rsidRPr="004D3715" w:rsidRDefault="00C15B11" w:rsidP="001A6028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Academic t</w:t>
            </w:r>
            <w:r w:rsidR="001A6028" w:rsidRPr="004D3715">
              <w:rPr>
                <w:rFonts w:ascii="Arial" w:hAnsi="Arial" w:cs="Arial"/>
                <w:sz w:val="20"/>
                <w:szCs w:val="20"/>
              </w:rPr>
              <w:t>racking of identified children</w:t>
            </w:r>
          </w:p>
          <w:p w14:paraId="6CA70EBE" w14:textId="77777777" w:rsidR="001A6028" w:rsidRPr="004D3715" w:rsidRDefault="001A6028" w:rsidP="001A6028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Case Studies</w:t>
            </w:r>
          </w:p>
          <w:p w14:paraId="34357CEE" w14:textId="77777777" w:rsidR="001A6028" w:rsidRPr="004D3715" w:rsidRDefault="001A6028" w:rsidP="001A6028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Informal feedback from parents</w:t>
            </w:r>
          </w:p>
          <w:p w14:paraId="6B4012C2" w14:textId="2B316A4C" w:rsidR="001A6028" w:rsidRPr="004D3715" w:rsidRDefault="001A6028" w:rsidP="001A6028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Feedback from external agencies</w:t>
            </w:r>
          </w:p>
        </w:tc>
        <w:tc>
          <w:tcPr>
            <w:tcW w:w="1418" w:type="dxa"/>
            <w:gridSpan w:val="2"/>
          </w:tcPr>
          <w:p w14:paraId="4F6C9684" w14:textId="77777777" w:rsidR="008761A7" w:rsidRPr="004D3715" w:rsidRDefault="00477C3C" w:rsidP="00B208AB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 xml:space="preserve">P. Turner </w:t>
            </w:r>
          </w:p>
          <w:p w14:paraId="13D71382" w14:textId="77777777" w:rsidR="001A6028" w:rsidRPr="004D3715" w:rsidRDefault="001A6028" w:rsidP="00B208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1C95A3" w14:textId="3D1415A1" w:rsidR="001A6028" w:rsidRPr="004D3715" w:rsidRDefault="001A6028" w:rsidP="00B208AB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S. Nuttall</w:t>
            </w:r>
          </w:p>
        </w:tc>
        <w:tc>
          <w:tcPr>
            <w:tcW w:w="1417" w:type="dxa"/>
          </w:tcPr>
          <w:p w14:paraId="03778D0A" w14:textId="6320E7F8" w:rsidR="008761A7" w:rsidRPr="004D3715" w:rsidRDefault="004D3715" w:rsidP="00B208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July </w:t>
            </w:r>
            <w:r w:rsidR="00130498">
              <w:rPr>
                <w:rFonts w:ascii="Arial" w:hAnsi="Arial" w:cs="Arial"/>
                <w:sz w:val="20"/>
                <w:szCs w:val="20"/>
              </w:rPr>
              <w:t>2021</w:t>
            </w:r>
          </w:p>
          <w:p w14:paraId="3BD0482D" w14:textId="77777777" w:rsidR="00477C3C" w:rsidRPr="004D3715" w:rsidRDefault="00477C3C" w:rsidP="00B208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6DCCDA" w14:textId="3F94CDC8" w:rsidR="00477C3C" w:rsidRPr="004D3715" w:rsidRDefault="004D3715" w:rsidP="00B208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January </w:t>
            </w:r>
            <w:r w:rsidR="00130498">
              <w:rPr>
                <w:rFonts w:ascii="Arial" w:hAnsi="Arial" w:cs="Arial"/>
                <w:sz w:val="20"/>
                <w:szCs w:val="20"/>
              </w:rPr>
              <w:t>2021</w:t>
            </w:r>
          </w:p>
          <w:p w14:paraId="132FCA16" w14:textId="77777777" w:rsidR="00477C3C" w:rsidRPr="004D3715" w:rsidRDefault="00477C3C" w:rsidP="00B208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A55D1E" w14:textId="23BBDFF8" w:rsidR="00477C3C" w:rsidRPr="004D3715" w:rsidRDefault="004D3715" w:rsidP="00B208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April </w:t>
            </w:r>
            <w:r w:rsidR="00130498"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</w:tr>
      <w:tr w:rsidR="008761A7" w:rsidRPr="002954A6" w14:paraId="4684DC39" w14:textId="77777777" w:rsidTr="00C15B11">
        <w:trPr>
          <w:trHeight w:hRule="exact" w:val="2070"/>
        </w:trPr>
        <w:tc>
          <w:tcPr>
            <w:tcW w:w="1951" w:type="dxa"/>
            <w:tcMar>
              <w:top w:w="57" w:type="dxa"/>
              <w:bottom w:w="57" w:type="dxa"/>
            </w:tcMar>
          </w:tcPr>
          <w:p w14:paraId="7D8514CF" w14:textId="03067E8C" w:rsidR="008761A7" w:rsidRPr="004D3715" w:rsidRDefault="008761A7" w:rsidP="00E81729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lastRenderedPageBreak/>
              <w:t>Parents are able to support their children effectively so that they achieve their full potential in school.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4D3715" w:rsidRPr="004D3715" w14:paraId="39FC5E7B" w14:textId="77777777" w:rsidTr="00E81729">
              <w:trPr>
                <w:trHeight w:val="188"/>
              </w:trPr>
              <w:tc>
                <w:tcPr>
                  <w:tcW w:w="222" w:type="dxa"/>
                </w:tcPr>
                <w:p w14:paraId="757C3B50" w14:textId="77777777" w:rsidR="008761A7" w:rsidRPr="004D3715" w:rsidRDefault="008761A7" w:rsidP="00E8172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FB77645" w14:textId="77777777" w:rsidR="008761A7" w:rsidRPr="004D3715" w:rsidRDefault="008761A7" w:rsidP="00B208A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gridSpan w:val="4"/>
            <w:tcMar>
              <w:top w:w="57" w:type="dxa"/>
              <w:bottom w:w="57" w:type="dxa"/>
            </w:tcMar>
          </w:tcPr>
          <w:p w14:paraId="5C119C98" w14:textId="77777777" w:rsidR="008761A7" w:rsidRPr="004D3715" w:rsidRDefault="008761A7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Use of Pupil Support Worker</w:t>
            </w:r>
          </w:p>
          <w:p w14:paraId="17417F75" w14:textId="77777777" w:rsidR="008761A7" w:rsidRPr="004D3715" w:rsidRDefault="008761A7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Behaviour consultant</w:t>
            </w:r>
          </w:p>
          <w:p w14:paraId="1C411042" w14:textId="46C3765B" w:rsidR="008761A7" w:rsidRPr="004D3715" w:rsidRDefault="008761A7" w:rsidP="008761A7">
            <w:pPr>
              <w:pStyle w:val="ListParagraph"/>
              <w:numPr>
                <w:ilvl w:val="0"/>
                <w:numId w:val="31"/>
              </w:numPr>
              <w:ind w:hanging="208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Use of school car</w:t>
            </w:r>
          </w:p>
        </w:tc>
        <w:tc>
          <w:tcPr>
            <w:tcW w:w="3969" w:type="dxa"/>
            <w:gridSpan w:val="2"/>
            <w:tcMar>
              <w:top w:w="57" w:type="dxa"/>
              <w:bottom w:w="57" w:type="dxa"/>
            </w:tcMar>
          </w:tcPr>
          <w:p w14:paraId="135E244B" w14:textId="77777777" w:rsidR="0024371B" w:rsidRPr="004D3715" w:rsidRDefault="0024371B" w:rsidP="0024371B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CAF/TAF meetings</w:t>
            </w:r>
          </w:p>
          <w:p w14:paraId="1DA31057" w14:textId="77777777" w:rsidR="0024371B" w:rsidRPr="004D3715" w:rsidRDefault="0024371B" w:rsidP="0024371B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Feedback from external agencies</w:t>
            </w:r>
          </w:p>
          <w:p w14:paraId="66CACBD8" w14:textId="77777777" w:rsidR="008761A7" w:rsidRPr="004D3715" w:rsidRDefault="0024371B" w:rsidP="0024371B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Multiple Deprivation index</w:t>
            </w:r>
          </w:p>
          <w:p w14:paraId="74F5FB0F" w14:textId="0CFAF9DC" w:rsidR="001A6028" w:rsidRPr="004D3715" w:rsidRDefault="001A6028" w:rsidP="0024371B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Professional dialogue</w:t>
            </w:r>
          </w:p>
        </w:tc>
        <w:tc>
          <w:tcPr>
            <w:tcW w:w="2977" w:type="dxa"/>
            <w:gridSpan w:val="2"/>
            <w:tcMar>
              <w:top w:w="57" w:type="dxa"/>
              <w:bottom w:w="57" w:type="dxa"/>
            </w:tcMar>
          </w:tcPr>
          <w:p w14:paraId="75AF3CEB" w14:textId="3BFAFB07" w:rsidR="00C15B11" w:rsidRPr="004D3715" w:rsidRDefault="00C15B11" w:rsidP="00C15B11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Academic tracking of identified children</w:t>
            </w:r>
          </w:p>
          <w:p w14:paraId="5EC10359" w14:textId="77777777" w:rsidR="00C15B11" w:rsidRPr="004D3715" w:rsidRDefault="00C15B11" w:rsidP="00C15B11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Case Studies</w:t>
            </w:r>
          </w:p>
          <w:p w14:paraId="2DAA5077" w14:textId="77777777" w:rsidR="00C15B11" w:rsidRPr="004D3715" w:rsidRDefault="00C15B11" w:rsidP="00C15B11">
            <w:pPr>
              <w:pStyle w:val="ListParagraph"/>
              <w:numPr>
                <w:ilvl w:val="0"/>
                <w:numId w:val="31"/>
              </w:numPr>
              <w:ind w:hanging="174"/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Informal feedback from parents</w:t>
            </w:r>
          </w:p>
          <w:p w14:paraId="086F2669" w14:textId="79DDA49E" w:rsidR="008761A7" w:rsidRPr="004D3715" w:rsidRDefault="00C15B11" w:rsidP="00C15B11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Feedback from external agencies</w:t>
            </w:r>
          </w:p>
        </w:tc>
        <w:tc>
          <w:tcPr>
            <w:tcW w:w="1418" w:type="dxa"/>
            <w:gridSpan w:val="2"/>
          </w:tcPr>
          <w:p w14:paraId="468E8C31" w14:textId="77777777" w:rsidR="008761A7" w:rsidRPr="004D3715" w:rsidRDefault="001A6028" w:rsidP="00B208AB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P. Turner</w:t>
            </w:r>
          </w:p>
          <w:p w14:paraId="0895F7EB" w14:textId="77777777" w:rsidR="001A6028" w:rsidRPr="004D3715" w:rsidRDefault="001A6028" w:rsidP="00B208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21324F" w14:textId="7C549B47" w:rsidR="001A6028" w:rsidRPr="004D3715" w:rsidRDefault="001A6028" w:rsidP="00B208AB">
            <w:pPr>
              <w:rPr>
                <w:rFonts w:ascii="Arial" w:hAnsi="Arial" w:cs="Arial"/>
                <w:sz w:val="20"/>
                <w:szCs w:val="20"/>
              </w:rPr>
            </w:pPr>
            <w:r w:rsidRPr="004D3715">
              <w:rPr>
                <w:rFonts w:ascii="Arial" w:hAnsi="Arial" w:cs="Arial"/>
                <w:sz w:val="20"/>
                <w:szCs w:val="20"/>
              </w:rPr>
              <w:t>S. Nuttall</w:t>
            </w:r>
          </w:p>
        </w:tc>
        <w:tc>
          <w:tcPr>
            <w:tcW w:w="1417" w:type="dxa"/>
          </w:tcPr>
          <w:p w14:paraId="389D0DB8" w14:textId="3A5B1B6E" w:rsidR="001A6028" w:rsidRPr="004D3715" w:rsidRDefault="004D3715" w:rsidP="001A60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July </w:t>
            </w:r>
            <w:r w:rsidR="00086063">
              <w:rPr>
                <w:rFonts w:ascii="Arial" w:hAnsi="Arial" w:cs="Arial"/>
                <w:sz w:val="20"/>
                <w:szCs w:val="20"/>
              </w:rPr>
              <w:t>20</w:t>
            </w:r>
            <w:r w:rsidR="00130498">
              <w:rPr>
                <w:rFonts w:ascii="Arial" w:hAnsi="Arial" w:cs="Arial"/>
                <w:sz w:val="20"/>
                <w:szCs w:val="20"/>
              </w:rPr>
              <w:t>21</w:t>
            </w:r>
          </w:p>
          <w:p w14:paraId="7C2412A6" w14:textId="77777777" w:rsidR="001A6028" w:rsidRPr="004D3715" w:rsidRDefault="001A6028" w:rsidP="001A602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EC5D19" w14:textId="58F5C751" w:rsidR="001A6028" w:rsidRPr="004D3715" w:rsidRDefault="004D3715" w:rsidP="001A60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January </w:t>
            </w:r>
            <w:r w:rsidR="00130498">
              <w:rPr>
                <w:rFonts w:ascii="Arial" w:hAnsi="Arial" w:cs="Arial"/>
                <w:sz w:val="20"/>
                <w:szCs w:val="20"/>
              </w:rPr>
              <w:t>2021</w:t>
            </w:r>
          </w:p>
          <w:p w14:paraId="1CBC460D" w14:textId="77777777" w:rsidR="001A6028" w:rsidRPr="004D3715" w:rsidRDefault="001A6028" w:rsidP="001A602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93C1F6" w14:textId="3B734FA7" w:rsidR="008761A7" w:rsidRPr="004D3715" w:rsidRDefault="004D3715" w:rsidP="00BE5C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April </w:t>
            </w:r>
            <w:r w:rsidR="00130498"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</w:tr>
      <w:tr w:rsidR="00FC70F1" w:rsidRPr="002954A6" w14:paraId="670AA0CF" w14:textId="77777777" w:rsidTr="004E05C8">
        <w:trPr>
          <w:trHeight w:hRule="exact" w:val="928"/>
        </w:trPr>
        <w:tc>
          <w:tcPr>
            <w:tcW w:w="1951" w:type="dxa"/>
            <w:tcMar>
              <w:top w:w="57" w:type="dxa"/>
              <w:bottom w:w="57" w:type="dxa"/>
            </w:tcMar>
          </w:tcPr>
          <w:p w14:paraId="067E8EEC" w14:textId="65A5114F" w:rsidR="00FC70F1" w:rsidRPr="008761A7" w:rsidRDefault="00FC70F1" w:rsidP="00FC70F1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3260" w:type="dxa"/>
            <w:gridSpan w:val="4"/>
            <w:tcMar>
              <w:top w:w="57" w:type="dxa"/>
              <w:bottom w:w="57" w:type="dxa"/>
            </w:tcMar>
          </w:tcPr>
          <w:p w14:paraId="403DB42C" w14:textId="18827DDE" w:rsidR="00B9310B" w:rsidRPr="003B38F6" w:rsidRDefault="00B9310B" w:rsidP="007F271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tcMar>
              <w:top w:w="57" w:type="dxa"/>
              <w:bottom w:w="57" w:type="dxa"/>
            </w:tcMar>
          </w:tcPr>
          <w:p w14:paraId="1A35DDEB" w14:textId="4C2DEA4E" w:rsidR="00B9310B" w:rsidRPr="003B38F6" w:rsidRDefault="00B9310B" w:rsidP="0068479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Mar>
              <w:top w:w="57" w:type="dxa"/>
              <w:bottom w:w="57" w:type="dxa"/>
            </w:tcMar>
          </w:tcPr>
          <w:p w14:paraId="1F8F435C" w14:textId="5A035056" w:rsidR="00B117D4" w:rsidRPr="003B38F6" w:rsidRDefault="00B117D4" w:rsidP="0068479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14:paraId="5617E2BB" w14:textId="638AAC5D" w:rsidR="00FC70F1" w:rsidRPr="003B38F6" w:rsidRDefault="00FC70F1" w:rsidP="00B208AB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D62169E" w14:textId="1637537D" w:rsidR="00FC70F1" w:rsidRPr="003B38F6" w:rsidRDefault="00FC70F1" w:rsidP="00B208AB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FC70F1" w:rsidRPr="002954A6" w14:paraId="500914C7" w14:textId="77777777" w:rsidTr="004E05C8">
        <w:trPr>
          <w:trHeight w:hRule="exact" w:val="791"/>
        </w:trPr>
        <w:tc>
          <w:tcPr>
            <w:tcW w:w="1951" w:type="dxa"/>
            <w:tcMar>
              <w:top w:w="57" w:type="dxa"/>
              <w:bottom w:w="57" w:type="dxa"/>
            </w:tcMar>
          </w:tcPr>
          <w:p w14:paraId="1C195D7D" w14:textId="7D5CEB23" w:rsidR="00FC70F1" w:rsidRPr="008761A7" w:rsidRDefault="00FC70F1" w:rsidP="00FC70F1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3260" w:type="dxa"/>
            <w:gridSpan w:val="4"/>
            <w:tcMar>
              <w:top w:w="57" w:type="dxa"/>
              <w:bottom w:w="57" w:type="dxa"/>
            </w:tcMar>
          </w:tcPr>
          <w:p w14:paraId="142435CA" w14:textId="77777777" w:rsidR="00B117D4" w:rsidRPr="003B38F6" w:rsidRDefault="00B117D4" w:rsidP="007F271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tcMar>
              <w:top w:w="57" w:type="dxa"/>
              <w:bottom w:w="57" w:type="dxa"/>
            </w:tcMar>
          </w:tcPr>
          <w:p w14:paraId="4C3054C2" w14:textId="1C72DB89" w:rsidR="00B117D4" w:rsidRPr="003B38F6" w:rsidRDefault="00B117D4" w:rsidP="0068479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Mar>
              <w:top w:w="57" w:type="dxa"/>
              <w:bottom w:w="57" w:type="dxa"/>
            </w:tcMar>
          </w:tcPr>
          <w:p w14:paraId="7530702A" w14:textId="0B6E2AF6" w:rsidR="00B117D4" w:rsidRPr="003B38F6" w:rsidRDefault="00B117D4" w:rsidP="0068479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14:paraId="5E4BE55B" w14:textId="7D6449BF" w:rsidR="00FC70F1" w:rsidRPr="003B38F6" w:rsidRDefault="00FC70F1" w:rsidP="00B208AB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0AAB5B1" w14:textId="25DBD417" w:rsidR="00FC70F1" w:rsidRPr="003B38F6" w:rsidRDefault="00FC70F1" w:rsidP="00B208AB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5C4BA4" w:rsidRPr="002954A6" w14:paraId="79D982FD" w14:textId="77777777" w:rsidTr="005C4BA4">
        <w:trPr>
          <w:trHeight w:hRule="exact" w:val="645"/>
        </w:trPr>
        <w:tc>
          <w:tcPr>
            <w:tcW w:w="1951" w:type="dxa"/>
            <w:tcMar>
              <w:top w:w="57" w:type="dxa"/>
              <w:bottom w:w="57" w:type="dxa"/>
            </w:tcMar>
          </w:tcPr>
          <w:p w14:paraId="28831E7F" w14:textId="77777777" w:rsidR="005C4BA4" w:rsidRDefault="005C4BA4" w:rsidP="00FC70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07537F" w14:textId="77777777" w:rsidR="005C4BA4" w:rsidRDefault="005C4BA4" w:rsidP="00FC70F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0" w:type="dxa"/>
            <w:gridSpan w:val="4"/>
            <w:tcMar>
              <w:top w:w="57" w:type="dxa"/>
              <w:bottom w:w="57" w:type="dxa"/>
            </w:tcMar>
          </w:tcPr>
          <w:p w14:paraId="321AF486" w14:textId="77777777" w:rsidR="005C4BA4" w:rsidRDefault="005C4BA4" w:rsidP="007F27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tcMar>
              <w:top w:w="57" w:type="dxa"/>
              <w:bottom w:w="57" w:type="dxa"/>
            </w:tcMar>
          </w:tcPr>
          <w:p w14:paraId="4F2373CC" w14:textId="77777777" w:rsidR="005C4BA4" w:rsidRDefault="005C4BA4" w:rsidP="006847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Mar>
              <w:top w:w="57" w:type="dxa"/>
              <w:bottom w:w="57" w:type="dxa"/>
            </w:tcMar>
          </w:tcPr>
          <w:p w14:paraId="1E1E3F04" w14:textId="77777777" w:rsidR="005C4BA4" w:rsidRDefault="005C4BA4" w:rsidP="006847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14:paraId="09643122" w14:textId="77777777" w:rsidR="005C4BA4" w:rsidRDefault="005C4BA4" w:rsidP="00B208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3BD8D10" w14:textId="77777777" w:rsidR="005C4BA4" w:rsidRDefault="005C4BA4" w:rsidP="00B208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54A6" w:rsidRPr="002954A6" w14:paraId="4D2BBAB9" w14:textId="77777777" w:rsidTr="00267F85">
        <w:tc>
          <w:tcPr>
            <w:tcW w:w="14992" w:type="dxa"/>
            <w:gridSpan w:val="12"/>
            <w:shd w:val="clear" w:color="auto" w:fill="CFDCE3"/>
            <w:tcMar>
              <w:top w:w="57" w:type="dxa"/>
              <w:bottom w:w="57" w:type="dxa"/>
            </w:tcMar>
          </w:tcPr>
          <w:p w14:paraId="6BF5BB9F" w14:textId="7B411786" w:rsidR="000A25FC" w:rsidRPr="002954A6" w:rsidRDefault="00A33F73" w:rsidP="009242F1">
            <w:pPr>
              <w:pStyle w:val="ListParagraph"/>
              <w:numPr>
                <w:ilvl w:val="0"/>
                <w:numId w:val="17"/>
              </w:numPr>
              <w:ind w:left="426" w:hanging="284"/>
              <w:rPr>
                <w:rFonts w:ascii="Arial" w:hAnsi="Arial" w:cs="Arial"/>
                <w:b/>
              </w:rPr>
            </w:pPr>
            <w:r>
              <w:br w:type="page"/>
            </w:r>
            <w:r w:rsidR="000A25FC" w:rsidRPr="002954A6">
              <w:rPr>
                <w:rFonts w:ascii="Arial" w:hAnsi="Arial" w:cs="Arial"/>
                <w:b/>
              </w:rPr>
              <w:t xml:space="preserve">Review of expenditure </w:t>
            </w:r>
          </w:p>
        </w:tc>
      </w:tr>
      <w:tr w:rsidR="002954A6" w:rsidRPr="002954A6" w14:paraId="5169F603" w14:textId="77777777" w:rsidTr="00766387">
        <w:tc>
          <w:tcPr>
            <w:tcW w:w="4219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21A71DB5" w14:textId="30EA8B04" w:rsidR="000B25ED" w:rsidRPr="002954A6" w:rsidRDefault="000B25ED" w:rsidP="000B25ED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Previous Academic Year</w:t>
            </w:r>
          </w:p>
        </w:tc>
        <w:tc>
          <w:tcPr>
            <w:tcW w:w="10773" w:type="dxa"/>
            <w:gridSpan w:val="9"/>
            <w:shd w:val="clear" w:color="auto" w:fill="auto"/>
          </w:tcPr>
          <w:p w14:paraId="232B5BB5" w14:textId="3F6962C6" w:rsidR="000B25ED" w:rsidRPr="002954A6" w:rsidRDefault="000B25ED" w:rsidP="000B25ED">
            <w:pPr>
              <w:pStyle w:val="ListParagraph"/>
              <w:ind w:left="567"/>
              <w:rPr>
                <w:rFonts w:ascii="Arial" w:hAnsi="Arial" w:cs="Arial"/>
                <w:b/>
              </w:rPr>
            </w:pPr>
          </w:p>
        </w:tc>
      </w:tr>
      <w:tr w:rsidR="002954A6" w:rsidRPr="002954A6" w14:paraId="179EEF56" w14:textId="77777777" w:rsidTr="007335B7">
        <w:tc>
          <w:tcPr>
            <w:tcW w:w="14992" w:type="dxa"/>
            <w:gridSpan w:val="12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90FA0F6" w14:textId="435BE6E4" w:rsidR="000A25FC" w:rsidRPr="002954A6" w:rsidRDefault="000A25FC" w:rsidP="009079EE">
            <w:pPr>
              <w:pStyle w:val="ListParagraph"/>
              <w:numPr>
                <w:ilvl w:val="0"/>
                <w:numId w:val="16"/>
              </w:numPr>
              <w:ind w:left="426" w:hanging="142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Quality of teaching</w:t>
            </w:r>
            <w:r w:rsidR="00B369C7" w:rsidRPr="002954A6">
              <w:rPr>
                <w:rFonts w:ascii="Arial" w:hAnsi="Arial" w:cs="Arial"/>
                <w:b/>
              </w:rPr>
              <w:t xml:space="preserve"> for all</w:t>
            </w:r>
          </w:p>
        </w:tc>
      </w:tr>
      <w:tr w:rsidR="002954A6" w:rsidRPr="002954A6" w14:paraId="4F98B0FE" w14:textId="77777777" w:rsidTr="00766387">
        <w:trPr>
          <w:trHeight w:val="57"/>
        </w:trPr>
        <w:tc>
          <w:tcPr>
            <w:tcW w:w="2235" w:type="dxa"/>
            <w:gridSpan w:val="2"/>
            <w:tcMar>
              <w:top w:w="57" w:type="dxa"/>
              <w:bottom w:w="57" w:type="dxa"/>
            </w:tcMar>
          </w:tcPr>
          <w:p w14:paraId="47507448" w14:textId="77777777" w:rsidR="000B25ED" w:rsidRPr="002954A6" w:rsidRDefault="000B25ED" w:rsidP="00B208AB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Desired outcome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7489D747" w14:textId="77777777" w:rsidR="000B25ED" w:rsidRPr="002954A6" w:rsidRDefault="000B25ED" w:rsidP="00B208AB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Chosen </w:t>
            </w:r>
            <w:r w:rsidR="00766387" w:rsidRPr="002954A6">
              <w:rPr>
                <w:rFonts w:ascii="Arial" w:hAnsi="Arial" w:cs="Arial"/>
                <w:b/>
              </w:rPr>
              <w:t>action/</w:t>
            </w:r>
            <w:r w:rsidRPr="002954A6">
              <w:rPr>
                <w:rFonts w:ascii="Arial" w:hAnsi="Arial" w:cs="Arial"/>
                <w:b/>
              </w:rPr>
              <w:t>approach</w:t>
            </w:r>
          </w:p>
        </w:tc>
        <w:tc>
          <w:tcPr>
            <w:tcW w:w="4253" w:type="dxa"/>
            <w:gridSpan w:val="3"/>
            <w:tcMar>
              <w:top w:w="57" w:type="dxa"/>
              <w:bottom w:w="57" w:type="dxa"/>
            </w:tcMar>
          </w:tcPr>
          <w:p w14:paraId="6714B8ED" w14:textId="4B050496" w:rsidR="007335B7" w:rsidRPr="002954A6" w:rsidRDefault="007335B7" w:rsidP="006D12EC">
            <w:pPr>
              <w:rPr>
                <w:rFonts w:ascii="Arial" w:hAnsi="Arial" w:cs="Arial"/>
              </w:rPr>
            </w:pPr>
            <w:r w:rsidRPr="002954A6">
              <w:rPr>
                <w:rFonts w:ascii="Arial" w:hAnsi="Arial" w:cs="Arial"/>
                <w:b/>
              </w:rPr>
              <w:t xml:space="preserve">Estimated impact: </w:t>
            </w:r>
          </w:p>
        </w:tc>
        <w:tc>
          <w:tcPr>
            <w:tcW w:w="5103" w:type="dxa"/>
            <w:gridSpan w:val="5"/>
            <w:tcMar>
              <w:top w:w="57" w:type="dxa"/>
              <w:bottom w:w="57" w:type="dxa"/>
            </w:tcMar>
          </w:tcPr>
          <w:p w14:paraId="210738C9" w14:textId="77777777" w:rsidR="009079EE" w:rsidRPr="002954A6" w:rsidRDefault="000B25ED" w:rsidP="009079EE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Lessons learned </w:t>
            </w:r>
          </w:p>
          <w:p w14:paraId="2D1A44F2" w14:textId="37B58D93" w:rsidR="000B25ED" w:rsidRPr="002954A6" w:rsidRDefault="000B25ED" w:rsidP="007335B7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14:paraId="63D3CE28" w14:textId="77777777" w:rsidR="000B25ED" w:rsidRPr="002954A6" w:rsidRDefault="000B25ED" w:rsidP="00B208A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954A6">
              <w:rPr>
                <w:rFonts w:ascii="Arial" w:hAnsi="Arial" w:cs="Arial"/>
                <w:b/>
              </w:rPr>
              <w:t>Cost</w:t>
            </w:r>
          </w:p>
        </w:tc>
      </w:tr>
      <w:tr w:rsidR="002954A6" w:rsidRPr="002954A6" w14:paraId="44EB0118" w14:textId="77777777" w:rsidTr="00A33F73">
        <w:trPr>
          <w:trHeight w:hRule="exact" w:val="2015"/>
        </w:trPr>
        <w:tc>
          <w:tcPr>
            <w:tcW w:w="2235" w:type="dxa"/>
            <w:gridSpan w:val="2"/>
            <w:tcMar>
              <w:top w:w="57" w:type="dxa"/>
              <w:bottom w:w="57" w:type="dxa"/>
            </w:tcMar>
          </w:tcPr>
          <w:p w14:paraId="2FCADFA9" w14:textId="0B1329D9" w:rsidR="002D22A0" w:rsidRPr="006C7C85" w:rsidRDefault="002D22A0" w:rsidP="0062017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4C1ED28D" w14:textId="77777777" w:rsidR="002D22A0" w:rsidRPr="006C7C85" w:rsidRDefault="002D22A0" w:rsidP="00CD68B1">
            <w:pPr>
              <w:pStyle w:val="Default"/>
              <w:rPr>
                <w:color w:val="auto"/>
                <w:sz w:val="18"/>
                <w:szCs w:val="18"/>
              </w:rPr>
            </w:pPr>
          </w:p>
        </w:tc>
        <w:tc>
          <w:tcPr>
            <w:tcW w:w="4253" w:type="dxa"/>
            <w:gridSpan w:val="3"/>
            <w:tcMar>
              <w:top w:w="57" w:type="dxa"/>
              <w:bottom w:w="57" w:type="dxa"/>
            </w:tcMar>
          </w:tcPr>
          <w:p w14:paraId="37504CAE" w14:textId="64C23FB7" w:rsidR="002D22A0" w:rsidRPr="00A33F73" w:rsidRDefault="002D22A0" w:rsidP="00CD68B1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tcMar>
              <w:top w:w="57" w:type="dxa"/>
              <w:bottom w:w="57" w:type="dxa"/>
            </w:tcMar>
          </w:tcPr>
          <w:p w14:paraId="1E9A84EE" w14:textId="4DFA6327" w:rsidR="002D22A0" w:rsidRPr="006C7C85" w:rsidRDefault="002D22A0" w:rsidP="00EE4D95">
            <w:pPr>
              <w:pStyle w:val="Default"/>
              <w:rPr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8EA7082" w14:textId="1A8DD393" w:rsidR="002D22A0" w:rsidRPr="006C7C85" w:rsidRDefault="002D22A0" w:rsidP="0053000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54A6" w:rsidRPr="002954A6" w14:paraId="3D342804" w14:textId="77777777" w:rsidTr="007335B7">
        <w:trPr>
          <w:trHeight w:hRule="exact" w:val="312"/>
        </w:trPr>
        <w:tc>
          <w:tcPr>
            <w:tcW w:w="14992" w:type="dxa"/>
            <w:gridSpan w:val="12"/>
            <w:tcMar>
              <w:top w:w="57" w:type="dxa"/>
              <w:bottom w:w="57" w:type="dxa"/>
            </w:tcMar>
          </w:tcPr>
          <w:p w14:paraId="0695D5B5" w14:textId="77777777" w:rsidR="00A60ECF" w:rsidRPr="002954A6" w:rsidRDefault="009079EE" w:rsidP="009079EE">
            <w:pPr>
              <w:pStyle w:val="ListParagraph"/>
              <w:numPr>
                <w:ilvl w:val="0"/>
                <w:numId w:val="16"/>
              </w:numPr>
              <w:ind w:left="426" w:hanging="142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Targeted support</w:t>
            </w:r>
          </w:p>
        </w:tc>
      </w:tr>
      <w:tr w:rsidR="002954A6" w:rsidRPr="002954A6" w14:paraId="40DB90C8" w14:textId="77777777" w:rsidTr="00766387">
        <w:tc>
          <w:tcPr>
            <w:tcW w:w="2235" w:type="dxa"/>
            <w:gridSpan w:val="2"/>
            <w:tcMar>
              <w:top w:w="57" w:type="dxa"/>
              <w:bottom w:w="57" w:type="dxa"/>
            </w:tcMar>
          </w:tcPr>
          <w:p w14:paraId="14F00230" w14:textId="77777777" w:rsidR="007335B7" w:rsidRPr="002954A6" w:rsidRDefault="007335B7" w:rsidP="00B208AB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Desired outcome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5690B205" w14:textId="77777777" w:rsidR="007335B7" w:rsidRPr="002954A6" w:rsidRDefault="007335B7" w:rsidP="00B208AB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Chosen </w:t>
            </w:r>
            <w:r w:rsidR="00766387" w:rsidRPr="002954A6">
              <w:rPr>
                <w:rFonts w:ascii="Arial" w:hAnsi="Arial" w:cs="Arial"/>
                <w:b/>
              </w:rPr>
              <w:t>action/</w:t>
            </w:r>
            <w:r w:rsidRPr="002954A6">
              <w:rPr>
                <w:rFonts w:ascii="Arial" w:hAnsi="Arial" w:cs="Arial"/>
                <w:b/>
              </w:rPr>
              <w:t>approach</w:t>
            </w:r>
          </w:p>
        </w:tc>
        <w:tc>
          <w:tcPr>
            <w:tcW w:w="4253" w:type="dxa"/>
            <w:gridSpan w:val="3"/>
            <w:tcMar>
              <w:top w:w="57" w:type="dxa"/>
              <w:bottom w:w="57" w:type="dxa"/>
            </w:tcMar>
          </w:tcPr>
          <w:p w14:paraId="080A47B5" w14:textId="77777777" w:rsidR="007335B7" w:rsidRPr="002954A6" w:rsidRDefault="006F2883" w:rsidP="00B208AB">
            <w:pPr>
              <w:rPr>
                <w:rFonts w:ascii="Arial" w:hAnsi="Arial" w:cs="Arial"/>
              </w:rPr>
            </w:pPr>
            <w:r w:rsidRPr="002954A6">
              <w:rPr>
                <w:rFonts w:ascii="Arial" w:hAnsi="Arial" w:cs="Arial"/>
                <w:b/>
              </w:rPr>
              <w:t xml:space="preserve">Estimated impact: </w:t>
            </w:r>
            <w:r w:rsidRPr="002954A6">
              <w:rPr>
                <w:rFonts w:ascii="Arial" w:hAnsi="Arial" w:cs="Arial"/>
              </w:rPr>
              <w:t>Did you meet the success criteria? Include impact on pupils not eligible for PP, if appropriate.</w:t>
            </w:r>
          </w:p>
        </w:tc>
        <w:tc>
          <w:tcPr>
            <w:tcW w:w="5103" w:type="dxa"/>
            <w:gridSpan w:val="5"/>
            <w:tcMar>
              <w:top w:w="57" w:type="dxa"/>
              <w:bottom w:w="57" w:type="dxa"/>
            </w:tcMar>
          </w:tcPr>
          <w:p w14:paraId="0D6D8EB9" w14:textId="77777777" w:rsidR="007335B7" w:rsidRPr="002954A6" w:rsidRDefault="007335B7" w:rsidP="00B208AB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Lessons learned </w:t>
            </w:r>
          </w:p>
          <w:p w14:paraId="3F0909E0" w14:textId="77777777" w:rsidR="007335B7" w:rsidRPr="002954A6" w:rsidRDefault="007335B7" w:rsidP="00B208AB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</w:rPr>
              <w:t>(and whether you will continue with this approach)</w:t>
            </w:r>
          </w:p>
        </w:tc>
        <w:tc>
          <w:tcPr>
            <w:tcW w:w="1417" w:type="dxa"/>
          </w:tcPr>
          <w:p w14:paraId="58CCB8D4" w14:textId="77777777" w:rsidR="007335B7" w:rsidRPr="002954A6" w:rsidRDefault="007335B7" w:rsidP="00B208AB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Cost</w:t>
            </w:r>
          </w:p>
        </w:tc>
      </w:tr>
      <w:tr w:rsidR="002954A6" w:rsidRPr="002954A6" w14:paraId="290AE235" w14:textId="77777777" w:rsidTr="00A33F73">
        <w:trPr>
          <w:trHeight w:hRule="exact" w:val="970"/>
        </w:trPr>
        <w:tc>
          <w:tcPr>
            <w:tcW w:w="2235" w:type="dxa"/>
            <w:gridSpan w:val="2"/>
            <w:tcMar>
              <w:top w:w="57" w:type="dxa"/>
              <w:bottom w:w="57" w:type="dxa"/>
            </w:tcMar>
          </w:tcPr>
          <w:p w14:paraId="424E147C" w14:textId="12F94244" w:rsidR="007335B7" w:rsidRPr="006C7C85" w:rsidRDefault="007335B7" w:rsidP="0006336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4874ABFE" w14:textId="123EEC3B" w:rsidR="007335B7" w:rsidRPr="006C7C85" w:rsidRDefault="007335B7" w:rsidP="002D22A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3" w:type="dxa"/>
            <w:gridSpan w:val="3"/>
            <w:tcMar>
              <w:top w:w="57" w:type="dxa"/>
              <w:bottom w:w="57" w:type="dxa"/>
            </w:tcMar>
          </w:tcPr>
          <w:p w14:paraId="51E23F61" w14:textId="03814BA0" w:rsidR="00CD68B1" w:rsidRPr="006C7C85" w:rsidRDefault="00CD68B1" w:rsidP="00063367">
            <w:pPr>
              <w:pStyle w:val="Default"/>
              <w:rPr>
                <w:color w:val="auto"/>
                <w:sz w:val="18"/>
                <w:szCs w:val="18"/>
              </w:rPr>
            </w:pPr>
          </w:p>
        </w:tc>
        <w:tc>
          <w:tcPr>
            <w:tcW w:w="5103" w:type="dxa"/>
            <w:gridSpan w:val="5"/>
            <w:tcMar>
              <w:top w:w="57" w:type="dxa"/>
              <w:bottom w:w="57" w:type="dxa"/>
            </w:tcMar>
          </w:tcPr>
          <w:p w14:paraId="6FA64912" w14:textId="1F7C6D7E" w:rsidR="007335B7" w:rsidRPr="006C7C85" w:rsidRDefault="007335B7" w:rsidP="00B208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94E39C3" w14:textId="79391F8D" w:rsidR="007335B7" w:rsidRPr="006C7C85" w:rsidRDefault="007335B7" w:rsidP="0053000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476BE96" w14:textId="77777777" w:rsidR="00766387" w:rsidRPr="00AE78F2" w:rsidRDefault="00766387" w:rsidP="00A33F73">
      <w:pPr>
        <w:spacing w:line="276" w:lineRule="auto"/>
        <w:rPr>
          <w:rFonts w:ascii="Arial" w:hAnsi="Arial" w:cs="Arial"/>
          <w:sz w:val="18"/>
          <w:szCs w:val="18"/>
        </w:rPr>
      </w:pPr>
    </w:p>
    <w:tbl>
      <w:tblPr>
        <w:tblStyle w:val="TableGrid"/>
        <w:tblW w:w="14992" w:type="dxa"/>
        <w:tblLayout w:type="fixed"/>
        <w:tblLook w:val="04A0" w:firstRow="1" w:lastRow="0" w:firstColumn="1" w:lastColumn="0" w:noHBand="0" w:noVBand="1"/>
      </w:tblPr>
      <w:tblGrid>
        <w:gridCol w:w="14992"/>
      </w:tblGrid>
      <w:tr w:rsidR="00E34A8F" w:rsidRPr="00E34A8F" w14:paraId="1C11AF50" w14:textId="77777777" w:rsidTr="00FF11FA">
        <w:tc>
          <w:tcPr>
            <w:tcW w:w="14992" w:type="dxa"/>
            <w:shd w:val="clear" w:color="auto" w:fill="CFDCE3"/>
            <w:tcMar>
              <w:top w:w="57" w:type="dxa"/>
              <w:bottom w:w="57" w:type="dxa"/>
            </w:tcMar>
          </w:tcPr>
          <w:p w14:paraId="5A7A2CB3" w14:textId="77777777" w:rsidR="00766387" w:rsidRPr="00E34A8F" w:rsidRDefault="00797116" w:rsidP="00766387">
            <w:pPr>
              <w:pStyle w:val="ListParagraph"/>
              <w:numPr>
                <w:ilvl w:val="0"/>
                <w:numId w:val="17"/>
              </w:numPr>
              <w:ind w:left="567"/>
              <w:rPr>
                <w:rFonts w:ascii="Arial" w:hAnsi="Arial" w:cs="Arial"/>
                <w:b/>
              </w:rPr>
            </w:pPr>
            <w:r w:rsidRPr="00E34A8F">
              <w:rPr>
                <w:rFonts w:ascii="Arial" w:hAnsi="Arial" w:cs="Arial"/>
                <w:b/>
              </w:rPr>
              <w:t>Additional detail</w:t>
            </w:r>
          </w:p>
        </w:tc>
      </w:tr>
      <w:tr w:rsidR="00E34A8F" w:rsidRPr="00E34A8F" w14:paraId="5564785F" w14:textId="77777777" w:rsidTr="00FF11FA">
        <w:tc>
          <w:tcPr>
            <w:tcW w:w="14992" w:type="dxa"/>
            <w:shd w:val="clear" w:color="auto" w:fill="auto"/>
            <w:tcMar>
              <w:top w:w="57" w:type="dxa"/>
              <w:bottom w:w="57" w:type="dxa"/>
            </w:tcMar>
          </w:tcPr>
          <w:p w14:paraId="76ABE893" w14:textId="77777777" w:rsidR="006D12EC" w:rsidRDefault="006D12EC" w:rsidP="0004731E">
            <w:pPr>
              <w:pStyle w:val="ListParagraph"/>
              <w:ind w:left="567"/>
              <w:rPr>
                <w:rFonts w:ascii="Arial" w:hAnsi="Arial" w:cs="Arial"/>
                <w:sz w:val="18"/>
                <w:szCs w:val="18"/>
              </w:rPr>
            </w:pPr>
          </w:p>
          <w:p w14:paraId="3C063874" w14:textId="77777777" w:rsidR="006D12EC" w:rsidRDefault="006D12EC" w:rsidP="0004731E">
            <w:pPr>
              <w:pStyle w:val="ListParagraph"/>
              <w:ind w:left="567"/>
              <w:rPr>
                <w:rFonts w:ascii="Arial" w:hAnsi="Arial" w:cs="Arial"/>
                <w:sz w:val="18"/>
                <w:szCs w:val="18"/>
              </w:rPr>
            </w:pPr>
          </w:p>
          <w:p w14:paraId="0B4C21B0" w14:textId="74BE8171" w:rsidR="0034133F" w:rsidRPr="0034133F" w:rsidRDefault="00130498" w:rsidP="0034133F">
            <w:pPr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</w:rPr>
              <w:t>Pupil Premium Grant 2020-2021</w:t>
            </w:r>
            <w:bookmarkStart w:id="1" w:name="_GoBack"/>
            <w:bookmarkEnd w:id="1"/>
            <w:r w:rsidR="0034133F" w:rsidRPr="0034133F">
              <w:rPr>
                <w:rFonts w:ascii="Calibri" w:eastAsia="Times New Roman" w:hAnsi="Calibri" w:cs="Calibri"/>
                <w:b/>
                <w:sz w:val="24"/>
                <w:szCs w:val="24"/>
              </w:rPr>
              <w:t xml:space="preserve"> (initial funding £46, 460)</w:t>
            </w:r>
          </w:p>
          <w:p w14:paraId="02B517AF" w14:textId="77777777" w:rsidR="0034133F" w:rsidRPr="0034133F" w:rsidRDefault="0034133F" w:rsidP="0034133F">
            <w:pPr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</w:pPr>
          </w:p>
          <w:p w14:paraId="785A57A2" w14:textId="2843FA2E" w:rsidR="0034133F" w:rsidRPr="0034133F" w:rsidRDefault="0034133F" w:rsidP="0034133F">
            <w:pPr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>Pupil Support Worker</w:t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ab/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ab/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ab/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ab/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ab/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ab/>
            </w: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 xml:space="preserve">             </w:t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>£18,664</w:t>
            </w:r>
          </w:p>
          <w:p w14:paraId="3CE0D17F" w14:textId="77777777" w:rsidR="0034133F" w:rsidRPr="0034133F" w:rsidRDefault="0034133F" w:rsidP="0034133F">
            <w:pPr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>Intervention Teaching Assistant</w:t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ab/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ab/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ab/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ab/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ab/>
              <w:t>£13,930</w:t>
            </w:r>
          </w:p>
          <w:p w14:paraId="17D1D86B" w14:textId="1FB244BF" w:rsidR="0034133F" w:rsidRPr="0034133F" w:rsidRDefault="0034133F" w:rsidP="0034133F">
            <w:pPr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 xml:space="preserve">0.5 </w:t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>I</w:t>
            </w: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 xml:space="preserve">ntervention Teaching Assistant </w:t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ab/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ab/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ab/>
            </w: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 xml:space="preserve">                           </w:t>
            </w:r>
            <w:r w:rsidRPr="0034133F">
              <w:rPr>
                <w:rFonts w:ascii="Calibri" w:eastAsia="Times New Roman" w:hAnsi="Calibri" w:cs="Times New Roman"/>
                <w:bCs/>
                <w:sz w:val="24"/>
                <w:szCs w:val="24"/>
              </w:rPr>
              <w:t>4,366</w:t>
            </w:r>
          </w:p>
          <w:p w14:paraId="68684E32" w14:textId="77777777" w:rsidR="0034133F" w:rsidRPr="0034133F" w:rsidRDefault="0034133F" w:rsidP="0034133F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34133F">
              <w:rPr>
                <w:rFonts w:ascii="Calibri" w:eastAsia="Times New Roman" w:hAnsi="Calibri" w:cs="Times New Roman"/>
                <w:sz w:val="24"/>
                <w:szCs w:val="24"/>
              </w:rPr>
              <w:t>BESD/SMEH specialist (ACORN Educational Psychologist)</w:t>
            </w:r>
            <w:r w:rsidRPr="0034133F">
              <w:rPr>
                <w:rFonts w:ascii="Calibri" w:eastAsia="Times New Roman" w:hAnsi="Calibri" w:cs="Times New Roman"/>
                <w:sz w:val="24"/>
                <w:szCs w:val="24"/>
              </w:rPr>
              <w:tab/>
            </w:r>
            <w:r w:rsidRPr="0034133F">
              <w:rPr>
                <w:rFonts w:ascii="Calibri" w:eastAsia="Times New Roman" w:hAnsi="Calibri" w:cs="Times New Roman"/>
                <w:sz w:val="24"/>
                <w:szCs w:val="24"/>
              </w:rPr>
              <w:tab/>
              <w:t>£9,500</w:t>
            </w:r>
          </w:p>
          <w:p w14:paraId="27AF6EBE" w14:textId="77777777" w:rsidR="006D12EC" w:rsidRDefault="006D12EC" w:rsidP="0004731E">
            <w:pPr>
              <w:pStyle w:val="ListParagraph"/>
              <w:ind w:left="567"/>
              <w:rPr>
                <w:rFonts w:ascii="Arial" w:hAnsi="Arial" w:cs="Arial"/>
                <w:sz w:val="18"/>
                <w:szCs w:val="18"/>
              </w:rPr>
            </w:pPr>
          </w:p>
          <w:p w14:paraId="425BC369" w14:textId="4935A7E8" w:rsidR="00864593" w:rsidRPr="0004731E" w:rsidRDefault="00864593" w:rsidP="0004731E">
            <w:pPr>
              <w:pStyle w:val="ListParagraph"/>
              <w:ind w:left="56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133F" w:rsidRPr="00E34A8F" w14:paraId="0C4EDF4C" w14:textId="77777777" w:rsidTr="00FF11FA">
        <w:tc>
          <w:tcPr>
            <w:tcW w:w="14992" w:type="dxa"/>
            <w:shd w:val="clear" w:color="auto" w:fill="auto"/>
            <w:tcMar>
              <w:top w:w="57" w:type="dxa"/>
              <w:bottom w:w="57" w:type="dxa"/>
            </w:tcMar>
          </w:tcPr>
          <w:p w14:paraId="26971009" w14:textId="77777777" w:rsidR="0034133F" w:rsidRDefault="0034133F" w:rsidP="0004731E">
            <w:pPr>
              <w:pStyle w:val="ListParagraph"/>
              <w:ind w:left="56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133F" w:rsidRPr="00E34A8F" w14:paraId="05BC6A3B" w14:textId="77777777" w:rsidTr="00FF11FA">
        <w:tc>
          <w:tcPr>
            <w:tcW w:w="14992" w:type="dxa"/>
            <w:shd w:val="clear" w:color="auto" w:fill="auto"/>
            <w:tcMar>
              <w:top w:w="57" w:type="dxa"/>
              <w:bottom w:w="57" w:type="dxa"/>
            </w:tcMar>
          </w:tcPr>
          <w:p w14:paraId="4B93F21F" w14:textId="77777777" w:rsidR="0034133F" w:rsidRDefault="0034133F" w:rsidP="0004731E">
            <w:pPr>
              <w:pStyle w:val="ListParagraph"/>
              <w:ind w:left="56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A6ABD91" w14:textId="77777777" w:rsidR="00AE66C2" w:rsidRDefault="00AE66C2" w:rsidP="0004731E"/>
    <w:p w14:paraId="12890402" w14:textId="77777777" w:rsidR="00EF32C3" w:rsidRPr="00EF32C3" w:rsidRDefault="00EF32C3" w:rsidP="00EF32C3">
      <w:r w:rsidRPr="00EF32C3">
        <w:rPr>
          <w:b/>
          <w:bCs/>
        </w:rPr>
        <w:t>IMPACT:</w:t>
      </w:r>
    </w:p>
    <w:sectPr w:rsidR="00EF32C3" w:rsidRPr="00EF32C3" w:rsidSect="00F25DF2">
      <w:footerReference w:type="default" r:id="rId16"/>
      <w:pgSz w:w="16838" w:h="11906" w:orient="landscape"/>
      <w:pgMar w:top="680" w:right="851" w:bottom="68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0C86DF" w14:textId="77777777" w:rsidR="00B06693" w:rsidRDefault="00B06693" w:rsidP="00CD68B1">
      <w:r>
        <w:separator/>
      </w:r>
    </w:p>
  </w:endnote>
  <w:endnote w:type="continuationSeparator" w:id="0">
    <w:p w14:paraId="6EA7B9A2" w14:textId="77777777" w:rsidR="00B06693" w:rsidRDefault="00B06693" w:rsidP="00CD6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C9EBBF" w14:textId="51BB8478" w:rsidR="00B208AB" w:rsidRDefault="00B208AB">
    <w:pPr>
      <w:pStyle w:val="Footer"/>
    </w:pPr>
  </w:p>
  <w:p w14:paraId="3ADD28CC" w14:textId="3A76849A" w:rsidR="00B208AB" w:rsidRPr="00004FB6" w:rsidRDefault="00B208AB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C2AC4E" w14:textId="77777777" w:rsidR="00B06693" w:rsidRDefault="00B06693" w:rsidP="00CD68B1">
      <w:r>
        <w:separator/>
      </w:r>
    </w:p>
  </w:footnote>
  <w:footnote w:type="continuationSeparator" w:id="0">
    <w:p w14:paraId="31373C86" w14:textId="77777777" w:rsidR="00B06693" w:rsidRDefault="00B06693" w:rsidP="00CD68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7DFA"/>
    <w:multiLevelType w:val="hybridMultilevel"/>
    <w:tmpl w:val="54D849E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E0CF6"/>
    <w:multiLevelType w:val="hybridMultilevel"/>
    <w:tmpl w:val="B3BA84F8"/>
    <w:lvl w:ilvl="0" w:tplc="08090013">
      <w:start w:val="1"/>
      <w:numFmt w:val="upperRoman"/>
      <w:lvlText w:val="%1."/>
      <w:lvlJc w:val="righ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EB85EB5"/>
    <w:multiLevelType w:val="hybridMultilevel"/>
    <w:tmpl w:val="BEFC7A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623F94"/>
    <w:multiLevelType w:val="hybridMultilevel"/>
    <w:tmpl w:val="2EB426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1013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18220265"/>
    <w:multiLevelType w:val="hybridMultilevel"/>
    <w:tmpl w:val="46B2927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1B431D75"/>
    <w:multiLevelType w:val="hybridMultilevel"/>
    <w:tmpl w:val="B2F4E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522490"/>
    <w:multiLevelType w:val="hybridMultilevel"/>
    <w:tmpl w:val="64048CB8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657BB"/>
    <w:multiLevelType w:val="hybridMultilevel"/>
    <w:tmpl w:val="01543344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6C72A7"/>
    <w:multiLevelType w:val="hybridMultilevel"/>
    <w:tmpl w:val="01543344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4C5C49"/>
    <w:multiLevelType w:val="hybridMultilevel"/>
    <w:tmpl w:val="03F41300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970B23"/>
    <w:multiLevelType w:val="hybridMultilevel"/>
    <w:tmpl w:val="CCB01EA2"/>
    <w:lvl w:ilvl="0" w:tplc="6EE845FC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2C02B89"/>
    <w:multiLevelType w:val="hybridMultilevel"/>
    <w:tmpl w:val="A322E0A2"/>
    <w:lvl w:ilvl="0" w:tplc="9EB2BB7E">
      <w:start w:val="1"/>
      <w:numFmt w:val="bullet"/>
      <w:lvlText w:val=""/>
      <w:lvlJc w:val="left"/>
      <w:pPr>
        <w:ind w:left="208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FF3E65"/>
    <w:multiLevelType w:val="hybridMultilevel"/>
    <w:tmpl w:val="B1185E40"/>
    <w:lvl w:ilvl="0" w:tplc="9EB2BB7E">
      <w:start w:val="1"/>
      <w:numFmt w:val="bullet"/>
      <w:lvlText w:val=""/>
      <w:lvlJc w:val="left"/>
      <w:pPr>
        <w:ind w:left="208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</w:abstractNum>
  <w:abstractNum w:abstractNumId="15">
    <w:nsid w:val="38137BA2"/>
    <w:multiLevelType w:val="hybridMultilevel"/>
    <w:tmpl w:val="269E0782"/>
    <w:lvl w:ilvl="0" w:tplc="9EB2BB7E">
      <w:start w:val="1"/>
      <w:numFmt w:val="bullet"/>
      <w:lvlText w:val=""/>
      <w:lvlJc w:val="left"/>
      <w:pPr>
        <w:ind w:left="208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D0120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44941308"/>
    <w:multiLevelType w:val="hybridMultilevel"/>
    <w:tmpl w:val="7A243C1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B76E55"/>
    <w:multiLevelType w:val="hybridMultilevel"/>
    <w:tmpl w:val="F1D4E3A4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82F58"/>
    <w:multiLevelType w:val="hybridMultilevel"/>
    <w:tmpl w:val="FEF0D1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933B9B"/>
    <w:multiLevelType w:val="hybridMultilevel"/>
    <w:tmpl w:val="FB0CA642"/>
    <w:lvl w:ilvl="0" w:tplc="887200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2">
    <w:nsid w:val="505F1CDD"/>
    <w:multiLevelType w:val="hybridMultilevel"/>
    <w:tmpl w:val="05807F1E"/>
    <w:lvl w:ilvl="0" w:tplc="9EB2BB7E">
      <w:start w:val="1"/>
      <w:numFmt w:val="bullet"/>
      <w:lvlText w:val=""/>
      <w:lvlJc w:val="left"/>
      <w:pPr>
        <w:ind w:left="208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3613AB"/>
    <w:multiLevelType w:val="hybridMultilevel"/>
    <w:tmpl w:val="76229214"/>
    <w:lvl w:ilvl="0" w:tplc="0809001B">
      <w:start w:val="1"/>
      <w:numFmt w:val="lowerRoman"/>
      <w:lvlText w:val="%1."/>
      <w:lvlJc w:val="righ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56D91412"/>
    <w:multiLevelType w:val="hybridMultilevel"/>
    <w:tmpl w:val="0682278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835003"/>
    <w:multiLevelType w:val="hybridMultilevel"/>
    <w:tmpl w:val="CAB077A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6C3AF6"/>
    <w:multiLevelType w:val="multilevel"/>
    <w:tmpl w:val="52AC1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64B1C95"/>
    <w:multiLevelType w:val="hybridMultilevel"/>
    <w:tmpl w:val="7D28C754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E15D0D"/>
    <w:multiLevelType w:val="hybridMultilevel"/>
    <w:tmpl w:val="29C60E3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D353C98"/>
    <w:multiLevelType w:val="hybridMultilevel"/>
    <w:tmpl w:val="0018D6C4"/>
    <w:lvl w:ilvl="0" w:tplc="0809001B">
      <w:start w:val="1"/>
      <w:numFmt w:val="lowerRoman"/>
      <w:lvlText w:val="%1."/>
      <w:lvlJc w:val="righ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>
    <w:nsid w:val="7E0311AE"/>
    <w:multiLevelType w:val="hybridMultilevel"/>
    <w:tmpl w:val="21925268"/>
    <w:lvl w:ilvl="0" w:tplc="0809001B">
      <w:start w:val="1"/>
      <w:numFmt w:val="lowerRoman"/>
      <w:lvlText w:val="%1."/>
      <w:lvlJc w:val="righ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7E69652A"/>
    <w:multiLevelType w:val="multilevel"/>
    <w:tmpl w:val="BE8811CC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2">
    <w:nsid w:val="7F1357CF"/>
    <w:multiLevelType w:val="hybridMultilevel"/>
    <w:tmpl w:val="E4E4AFDE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0"/>
  </w:num>
  <w:num w:numId="3">
    <w:abstractNumId w:val="19"/>
  </w:num>
  <w:num w:numId="4">
    <w:abstractNumId w:val="0"/>
  </w:num>
  <w:num w:numId="5">
    <w:abstractNumId w:val="24"/>
  </w:num>
  <w:num w:numId="6">
    <w:abstractNumId w:val="11"/>
  </w:num>
  <w:num w:numId="7">
    <w:abstractNumId w:val="9"/>
  </w:num>
  <w:num w:numId="8">
    <w:abstractNumId w:val="10"/>
  </w:num>
  <w:num w:numId="9">
    <w:abstractNumId w:val="32"/>
  </w:num>
  <w:num w:numId="10">
    <w:abstractNumId w:val="25"/>
  </w:num>
  <w:num w:numId="11">
    <w:abstractNumId w:val="18"/>
  </w:num>
  <w:num w:numId="12">
    <w:abstractNumId w:val="8"/>
  </w:num>
  <w:num w:numId="13">
    <w:abstractNumId w:val="17"/>
  </w:num>
  <w:num w:numId="14">
    <w:abstractNumId w:val="3"/>
  </w:num>
  <w:num w:numId="15">
    <w:abstractNumId w:val="30"/>
  </w:num>
  <w:num w:numId="16">
    <w:abstractNumId w:val="29"/>
  </w:num>
  <w:num w:numId="17">
    <w:abstractNumId w:val="16"/>
  </w:num>
  <w:num w:numId="18">
    <w:abstractNumId w:val="1"/>
  </w:num>
  <w:num w:numId="19">
    <w:abstractNumId w:val="23"/>
  </w:num>
  <w:num w:numId="20">
    <w:abstractNumId w:val="4"/>
  </w:num>
  <w:num w:numId="21">
    <w:abstractNumId w:val="28"/>
  </w:num>
  <w:num w:numId="22">
    <w:abstractNumId w:val="31"/>
  </w:num>
  <w:num w:numId="23">
    <w:abstractNumId w:val="6"/>
  </w:num>
  <w:num w:numId="24">
    <w:abstractNumId w:val="12"/>
  </w:num>
  <w:num w:numId="25">
    <w:abstractNumId w:val="21"/>
  </w:num>
  <w:num w:numId="26">
    <w:abstractNumId w:val="27"/>
  </w:num>
  <w:num w:numId="27">
    <w:abstractNumId w:val="5"/>
  </w:num>
  <w:num w:numId="28">
    <w:abstractNumId w:val="7"/>
  </w:num>
  <w:num w:numId="29">
    <w:abstractNumId w:val="14"/>
  </w:num>
  <w:num w:numId="30">
    <w:abstractNumId w:val="22"/>
  </w:num>
  <w:num w:numId="31">
    <w:abstractNumId w:val="15"/>
  </w:num>
  <w:num w:numId="32">
    <w:abstractNumId w:val="13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272"/>
    <w:rsid w:val="00004FB6"/>
    <w:rsid w:val="000315F8"/>
    <w:rsid w:val="0004399F"/>
    <w:rsid w:val="0004731E"/>
    <w:rsid w:val="000473C9"/>
    <w:rsid w:val="000501F0"/>
    <w:rsid w:val="00051E0C"/>
    <w:rsid w:val="00052324"/>
    <w:rsid w:val="000557F9"/>
    <w:rsid w:val="00063367"/>
    <w:rsid w:val="00086063"/>
    <w:rsid w:val="00094D8B"/>
    <w:rsid w:val="000A25FC"/>
    <w:rsid w:val="000B25ED"/>
    <w:rsid w:val="000B5413"/>
    <w:rsid w:val="000C32B8"/>
    <w:rsid w:val="000C37C2"/>
    <w:rsid w:val="000C4CF8"/>
    <w:rsid w:val="000D0B47"/>
    <w:rsid w:val="000D3CF4"/>
    <w:rsid w:val="000D480D"/>
    <w:rsid w:val="000D7ED1"/>
    <w:rsid w:val="000E4243"/>
    <w:rsid w:val="00106915"/>
    <w:rsid w:val="001137CF"/>
    <w:rsid w:val="00117186"/>
    <w:rsid w:val="00121D72"/>
    <w:rsid w:val="00125340"/>
    <w:rsid w:val="00125BA7"/>
    <w:rsid w:val="00130498"/>
    <w:rsid w:val="00131CA9"/>
    <w:rsid w:val="00152DA4"/>
    <w:rsid w:val="0015727D"/>
    <w:rsid w:val="001622E4"/>
    <w:rsid w:val="00173036"/>
    <w:rsid w:val="00183950"/>
    <w:rsid w:val="001849D6"/>
    <w:rsid w:val="001A0D97"/>
    <w:rsid w:val="001A6028"/>
    <w:rsid w:val="001B794A"/>
    <w:rsid w:val="001C686D"/>
    <w:rsid w:val="001E4E5A"/>
    <w:rsid w:val="001E7B91"/>
    <w:rsid w:val="00211FEC"/>
    <w:rsid w:val="00216A75"/>
    <w:rsid w:val="00232CF5"/>
    <w:rsid w:val="00240F98"/>
    <w:rsid w:val="00242F7D"/>
    <w:rsid w:val="00243514"/>
    <w:rsid w:val="0024371B"/>
    <w:rsid w:val="002538AA"/>
    <w:rsid w:val="00254A66"/>
    <w:rsid w:val="00257811"/>
    <w:rsid w:val="00262114"/>
    <w:rsid w:val="002622B6"/>
    <w:rsid w:val="00267F85"/>
    <w:rsid w:val="002856C3"/>
    <w:rsid w:val="002954A6"/>
    <w:rsid w:val="002962F2"/>
    <w:rsid w:val="002B3394"/>
    <w:rsid w:val="002C3A4B"/>
    <w:rsid w:val="002D0A33"/>
    <w:rsid w:val="002D22A0"/>
    <w:rsid w:val="002E1098"/>
    <w:rsid w:val="002E2C9C"/>
    <w:rsid w:val="002E686F"/>
    <w:rsid w:val="002F6FB5"/>
    <w:rsid w:val="00320C3A"/>
    <w:rsid w:val="0033068C"/>
    <w:rsid w:val="00337056"/>
    <w:rsid w:val="0034133F"/>
    <w:rsid w:val="00351952"/>
    <w:rsid w:val="00360277"/>
    <w:rsid w:val="00366499"/>
    <w:rsid w:val="00373D29"/>
    <w:rsid w:val="00380587"/>
    <w:rsid w:val="003822C1"/>
    <w:rsid w:val="00383434"/>
    <w:rsid w:val="00390402"/>
    <w:rsid w:val="003957BD"/>
    <w:rsid w:val="003961A3"/>
    <w:rsid w:val="003B01CA"/>
    <w:rsid w:val="003B38F6"/>
    <w:rsid w:val="003B5C5D"/>
    <w:rsid w:val="003B6371"/>
    <w:rsid w:val="003C79F6"/>
    <w:rsid w:val="003D2143"/>
    <w:rsid w:val="003F7BE2"/>
    <w:rsid w:val="00402EED"/>
    <w:rsid w:val="00403E66"/>
    <w:rsid w:val="004107D2"/>
    <w:rsid w:val="00423264"/>
    <w:rsid w:val="004347F6"/>
    <w:rsid w:val="00435936"/>
    <w:rsid w:val="00456ABA"/>
    <w:rsid w:val="004642B2"/>
    <w:rsid w:val="004642BC"/>
    <w:rsid w:val="004667CF"/>
    <w:rsid w:val="004667DB"/>
    <w:rsid w:val="00477C3C"/>
    <w:rsid w:val="00481041"/>
    <w:rsid w:val="00482FAA"/>
    <w:rsid w:val="0049188F"/>
    <w:rsid w:val="00492683"/>
    <w:rsid w:val="00492866"/>
    <w:rsid w:val="00496D7D"/>
    <w:rsid w:val="004B3C35"/>
    <w:rsid w:val="004C5467"/>
    <w:rsid w:val="004D053F"/>
    <w:rsid w:val="004D3715"/>
    <w:rsid w:val="004D3FC1"/>
    <w:rsid w:val="004E05C8"/>
    <w:rsid w:val="004E5349"/>
    <w:rsid w:val="004E5B85"/>
    <w:rsid w:val="004F36D5"/>
    <w:rsid w:val="004F6468"/>
    <w:rsid w:val="00501685"/>
    <w:rsid w:val="00501936"/>
    <w:rsid w:val="00503380"/>
    <w:rsid w:val="005275DA"/>
    <w:rsid w:val="00530007"/>
    <w:rsid w:val="00535DB4"/>
    <w:rsid w:val="00540101"/>
    <w:rsid w:val="00540319"/>
    <w:rsid w:val="00541F7B"/>
    <w:rsid w:val="00557E19"/>
    <w:rsid w:val="00557E9F"/>
    <w:rsid w:val="005615CE"/>
    <w:rsid w:val="00563FB3"/>
    <w:rsid w:val="0056652E"/>
    <w:rsid w:val="005710AB"/>
    <w:rsid w:val="005832BE"/>
    <w:rsid w:val="0058583E"/>
    <w:rsid w:val="0058721C"/>
    <w:rsid w:val="00597346"/>
    <w:rsid w:val="005A04D4"/>
    <w:rsid w:val="005A0852"/>
    <w:rsid w:val="005A25B5"/>
    <w:rsid w:val="005A3451"/>
    <w:rsid w:val="005A5708"/>
    <w:rsid w:val="005A7246"/>
    <w:rsid w:val="005C4BA4"/>
    <w:rsid w:val="005D06F3"/>
    <w:rsid w:val="005E2CF9"/>
    <w:rsid w:val="005E54F3"/>
    <w:rsid w:val="0060023C"/>
    <w:rsid w:val="00601130"/>
    <w:rsid w:val="00611495"/>
    <w:rsid w:val="00620176"/>
    <w:rsid w:val="00626887"/>
    <w:rsid w:val="00630044"/>
    <w:rsid w:val="00630BE0"/>
    <w:rsid w:val="00636313"/>
    <w:rsid w:val="00636F61"/>
    <w:rsid w:val="00652833"/>
    <w:rsid w:val="00683A3C"/>
    <w:rsid w:val="00684795"/>
    <w:rsid w:val="006A4430"/>
    <w:rsid w:val="006B358C"/>
    <w:rsid w:val="006C48B4"/>
    <w:rsid w:val="006C7C85"/>
    <w:rsid w:val="006D12EC"/>
    <w:rsid w:val="006D447D"/>
    <w:rsid w:val="006D5E63"/>
    <w:rsid w:val="006E6C0F"/>
    <w:rsid w:val="006F0B6A"/>
    <w:rsid w:val="006F2883"/>
    <w:rsid w:val="00700CA9"/>
    <w:rsid w:val="0072401A"/>
    <w:rsid w:val="007335B7"/>
    <w:rsid w:val="00743BF3"/>
    <w:rsid w:val="00746605"/>
    <w:rsid w:val="00755690"/>
    <w:rsid w:val="00765EFB"/>
    <w:rsid w:val="00766387"/>
    <w:rsid w:val="00767E1D"/>
    <w:rsid w:val="007739A3"/>
    <w:rsid w:val="00781323"/>
    <w:rsid w:val="007900B9"/>
    <w:rsid w:val="00792B26"/>
    <w:rsid w:val="00797116"/>
    <w:rsid w:val="007A2742"/>
    <w:rsid w:val="007B141B"/>
    <w:rsid w:val="007B228E"/>
    <w:rsid w:val="007B4445"/>
    <w:rsid w:val="007C2B91"/>
    <w:rsid w:val="007C4F4A"/>
    <w:rsid w:val="007C749E"/>
    <w:rsid w:val="007F271A"/>
    <w:rsid w:val="007F3C16"/>
    <w:rsid w:val="00827203"/>
    <w:rsid w:val="00836905"/>
    <w:rsid w:val="0084389C"/>
    <w:rsid w:val="00845265"/>
    <w:rsid w:val="0085024F"/>
    <w:rsid w:val="00863790"/>
    <w:rsid w:val="00864593"/>
    <w:rsid w:val="0087411D"/>
    <w:rsid w:val="008761A7"/>
    <w:rsid w:val="0088412D"/>
    <w:rsid w:val="008B7FE5"/>
    <w:rsid w:val="008C10E9"/>
    <w:rsid w:val="008D1DB9"/>
    <w:rsid w:val="008D58CE"/>
    <w:rsid w:val="008E364E"/>
    <w:rsid w:val="008E64E9"/>
    <w:rsid w:val="008F0F73"/>
    <w:rsid w:val="008F494B"/>
    <w:rsid w:val="008F69EC"/>
    <w:rsid w:val="00900167"/>
    <w:rsid w:val="009021E8"/>
    <w:rsid w:val="0090245B"/>
    <w:rsid w:val="009079EE"/>
    <w:rsid w:val="00914D6D"/>
    <w:rsid w:val="00915380"/>
    <w:rsid w:val="00917D70"/>
    <w:rsid w:val="009242F1"/>
    <w:rsid w:val="00924A5E"/>
    <w:rsid w:val="00934444"/>
    <w:rsid w:val="00972129"/>
    <w:rsid w:val="00992C5E"/>
    <w:rsid w:val="009E7A9D"/>
    <w:rsid w:val="009F1341"/>
    <w:rsid w:val="009F480D"/>
    <w:rsid w:val="00A00036"/>
    <w:rsid w:val="00A13FBB"/>
    <w:rsid w:val="00A20DB9"/>
    <w:rsid w:val="00A24C51"/>
    <w:rsid w:val="00A32773"/>
    <w:rsid w:val="00A33F73"/>
    <w:rsid w:val="00A37195"/>
    <w:rsid w:val="00A37D2D"/>
    <w:rsid w:val="00A439AF"/>
    <w:rsid w:val="00A57107"/>
    <w:rsid w:val="00A60ECF"/>
    <w:rsid w:val="00A6273A"/>
    <w:rsid w:val="00A6366C"/>
    <w:rsid w:val="00A746F7"/>
    <w:rsid w:val="00A77153"/>
    <w:rsid w:val="00A83BBF"/>
    <w:rsid w:val="00A8624E"/>
    <w:rsid w:val="00A8709B"/>
    <w:rsid w:val="00AB5B2A"/>
    <w:rsid w:val="00AE3A3F"/>
    <w:rsid w:val="00AE66C2"/>
    <w:rsid w:val="00AE77EC"/>
    <w:rsid w:val="00AE78F2"/>
    <w:rsid w:val="00AF4F6B"/>
    <w:rsid w:val="00B01C9A"/>
    <w:rsid w:val="00B06693"/>
    <w:rsid w:val="00B117D4"/>
    <w:rsid w:val="00B13714"/>
    <w:rsid w:val="00B17B33"/>
    <w:rsid w:val="00B208AB"/>
    <w:rsid w:val="00B31AA4"/>
    <w:rsid w:val="00B32E11"/>
    <w:rsid w:val="00B3409B"/>
    <w:rsid w:val="00B369C7"/>
    <w:rsid w:val="00B36BB9"/>
    <w:rsid w:val="00B44865"/>
    <w:rsid w:val="00B44A21"/>
    <w:rsid w:val="00B44E17"/>
    <w:rsid w:val="00B55BC5"/>
    <w:rsid w:val="00B60E7C"/>
    <w:rsid w:val="00B63631"/>
    <w:rsid w:val="00B668B6"/>
    <w:rsid w:val="00B7195B"/>
    <w:rsid w:val="00B72939"/>
    <w:rsid w:val="00B80272"/>
    <w:rsid w:val="00B9310B"/>
    <w:rsid w:val="00B9382E"/>
    <w:rsid w:val="00BA3C3E"/>
    <w:rsid w:val="00BC7733"/>
    <w:rsid w:val="00BE3670"/>
    <w:rsid w:val="00BE5BCA"/>
    <w:rsid w:val="00BE5C05"/>
    <w:rsid w:val="00BF411F"/>
    <w:rsid w:val="00C00F3C"/>
    <w:rsid w:val="00C03601"/>
    <w:rsid w:val="00C04C4C"/>
    <w:rsid w:val="00C068B2"/>
    <w:rsid w:val="00C102E1"/>
    <w:rsid w:val="00C14FAE"/>
    <w:rsid w:val="00C15B11"/>
    <w:rsid w:val="00C25D3B"/>
    <w:rsid w:val="00C31A58"/>
    <w:rsid w:val="00C32D5C"/>
    <w:rsid w:val="00C34113"/>
    <w:rsid w:val="00C35120"/>
    <w:rsid w:val="00C70B05"/>
    <w:rsid w:val="00C73995"/>
    <w:rsid w:val="00C77968"/>
    <w:rsid w:val="00C8030B"/>
    <w:rsid w:val="00C95CA6"/>
    <w:rsid w:val="00C976D6"/>
    <w:rsid w:val="00C97BE7"/>
    <w:rsid w:val="00CA1AF5"/>
    <w:rsid w:val="00CA1E8C"/>
    <w:rsid w:val="00CD2230"/>
    <w:rsid w:val="00CD68B1"/>
    <w:rsid w:val="00CE1584"/>
    <w:rsid w:val="00CF02DE"/>
    <w:rsid w:val="00CF1B9B"/>
    <w:rsid w:val="00D11A2D"/>
    <w:rsid w:val="00D26560"/>
    <w:rsid w:val="00D309A5"/>
    <w:rsid w:val="00D35464"/>
    <w:rsid w:val="00D370F4"/>
    <w:rsid w:val="00D46E86"/>
    <w:rsid w:val="00D46E95"/>
    <w:rsid w:val="00D504EA"/>
    <w:rsid w:val="00D51EA2"/>
    <w:rsid w:val="00D82EF5"/>
    <w:rsid w:val="00D8454C"/>
    <w:rsid w:val="00D86792"/>
    <w:rsid w:val="00D9429A"/>
    <w:rsid w:val="00DC3F30"/>
    <w:rsid w:val="00DE33BF"/>
    <w:rsid w:val="00DF76AB"/>
    <w:rsid w:val="00E04EE8"/>
    <w:rsid w:val="00E106F9"/>
    <w:rsid w:val="00E20F63"/>
    <w:rsid w:val="00E33B47"/>
    <w:rsid w:val="00E34A8F"/>
    <w:rsid w:val="00E354EA"/>
    <w:rsid w:val="00E35628"/>
    <w:rsid w:val="00E5066A"/>
    <w:rsid w:val="00E85C57"/>
    <w:rsid w:val="00E865E4"/>
    <w:rsid w:val="00E96E48"/>
    <w:rsid w:val="00EA24F8"/>
    <w:rsid w:val="00EB090F"/>
    <w:rsid w:val="00EB7216"/>
    <w:rsid w:val="00EC49BF"/>
    <w:rsid w:val="00ED0F8C"/>
    <w:rsid w:val="00EE08AE"/>
    <w:rsid w:val="00EE4D95"/>
    <w:rsid w:val="00EE50D0"/>
    <w:rsid w:val="00EF2A09"/>
    <w:rsid w:val="00EF2C1C"/>
    <w:rsid w:val="00EF32C3"/>
    <w:rsid w:val="00F148B0"/>
    <w:rsid w:val="00F25DF2"/>
    <w:rsid w:val="00F35844"/>
    <w:rsid w:val="00F359FE"/>
    <w:rsid w:val="00F36497"/>
    <w:rsid w:val="00F367C9"/>
    <w:rsid w:val="00F45ABE"/>
    <w:rsid w:val="00F54E2A"/>
    <w:rsid w:val="00F55645"/>
    <w:rsid w:val="00F55DE6"/>
    <w:rsid w:val="00F61904"/>
    <w:rsid w:val="00F7085A"/>
    <w:rsid w:val="00F71231"/>
    <w:rsid w:val="00F84A60"/>
    <w:rsid w:val="00F85CBD"/>
    <w:rsid w:val="00F87EC9"/>
    <w:rsid w:val="00F93C25"/>
    <w:rsid w:val="00F9458B"/>
    <w:rsid w:val="00F970BA"/>
    <w:rsid w:val="00FB153F"/>
    <w:rsid w:val="00FB223A"/>
    <w:rsid w:val="00FC33C0"/>
    <w:rsid w:val="00FC6354"/>
    <w:rsid w:val="00FC70F1"/>
    <w:rsid w:val="00FF11FA"/>
    <w:rsid w:val="00FF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AB0B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6F3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B80272"/>
    <w:pPr>
      <w:pageBreakBefore/>
      <w:spacing w:after="240"/>
      <w:outlineLvl w:val="0"/>
    </w:pPr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06F3"/>
    <w:pPr>
      <w:ind w:left="720"/>
    </w:pPr>
  </w:style>
  <w:style w:type="table" w:styleId="TableGrid">
    <w:name w:val="Table Grid"/>
    <w:basedOn w:val="TableNormal"/>
    <w:uiPriority w:val="59"/>
    <w:rsid w:val="00B802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80272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627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27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27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27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27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27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7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C635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7E1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D68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68B1"/>
  </w:style>
  <w:style w:type="paragraph" w:styleId="Footer">
    <w:name w:val="footer"/>
    <w:basedOn w:val="Normal"/>
    <w:link w:val="FooterChar"/>
    <w:uiPriority w:val="99"/>
    <w:unhideWhenUsed/>
    <w:rsid w:val="00CD68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68B1"/>
  </w:style>
  <w:style w:type="paragraph" w:customStyle="1" w:styleId="Default">
    <w:name w:val="Default"/>
    <w:rsid w:val="00CD68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Logos">
    <w:name w:val="Logos"/>
    <w:basedOn w:val="Normal"/>
    <w:link w:val="LogosChar"/>
    <w:rsid w:val="00262114"/>
    <w:pPr>
      <w:pageBreakBefore/>
      <w:widowControl w:val="0"/>
      <w:spacing w:after="240" w:line="288" w:lineRule="auto"/>
    </w:pPr>
    <w:rPr>
      <w:rFonts w:ascii="Arial" w:eastAsia="Times New Roman" w:hAnsi="Arial" w:cs="Times New Roman"/>
      <w:noProof/>
      <w:color w:val="0D0D0D" w:themeColor="text1" w:themeTint="F2"/>
      <w:sz w:val="24"/>
      <w:szCs w:val="24"/>
      <w:lang w:eastAsia="en-GB"/>
    </w:rPr>
  </w:style>
  <w:style w:type="character" w:customStyle="1" w:styleId="LogosChar">
    <w:name w:val="Logos Char"/>
    <w:basedOn w:val="DefaultParagraphFont"/>
    <w:link w:val="Logos"/>
    <w:rsid w:val="00262114"/>
    <w:rPr>
      <w:rFonts w:ascii="Arial" w:eastAsia="Times New Roman" w:hAnsi="Arial" w:cs="Times New Roman"/>
      <w:noProof/>
      <w:color w:val="0D0D0D" w:themeColor="text1" w:themeTint="F2"/>
      <w:sz w:val="24"/>
      <w:szCs w:val="24"/>
      <w:lang w:eastAsia="en-GB"/>
    </w:rPr>
  </w:style>
  <w:style w:type="paragraph" w:customStyle="1" w:styleId="DfESOutNumbered">
    <w:name w:val="DfESOutNumbered"/>
    <w:basedOn w:val="Normal"/>
    <w:link w:val="DfESOutNumberedChar"/>
    <w:rsid w:val="004B3C35"/>
    <w:pPr>
      <w:widowControl w:val="0"/>
      <w:numPr>
        <w:numId w:val="23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LogosChar"/>
    <w:link w:val="DfESOutNumbered"/>
    <w:rsid w:val="004B3C35"/>
    <w:rPr>
      <w:rFonts w:ascii="Arial" w:eastAsia="Times New Roman" w:hAnsi="Arial" w:cs="Arial"/>
      <w:noProof/>
      <w:color w:val="0D0D0D" w:themeColor="text1" w:themeTint="F2"/>
      <w:sz w:val="24"/>
      <w:szCs w:val="20"/>
      <w:lang w:eastAsia="en-GB"/>
    </w:rPr>
  </w:style>
  <w:style w:type="paragraph" w:customStyle="1" w:styleId="DeptBullets">
    <w:name w:val="DeptBullets"/>
    <w:basedOn w:val="Normal"/>
    <w:link w:val="DeptBulletsChar"/>
    <w:rsid w:val="004B3C35"/>
    <w:pPr>
      <w:widowControl w:val="0"/>
      <w:numPr>
        <w:numId w:val="25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LogosChar"/>
    <w:link w:val="DeptBullets"/>
    <w:rsid w:val="004B3C35"/>
    <w:rPr>
      <w:rFonts w:ascii="Arial" w:eastAsia="Times New Roman" w:hAnsi="Arial" w:cs="Times New Roman"/>
      <w:noProof/>
      <w:color w:val="0D0D0D" w:themeColor="text1" w:themeTint="F2"/>
      <w:sz w:val="24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6F3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B80272"/>
    <w:pPr>
      <w:pageBreakBefore/>
      <w:spacing w:after="240"/>
      <w:outlineLvl w:val="0"/>
    </w:pPr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06F3"/>
    <w:pPr>
      <w:ind w:left="720"/>
    </w:pPr>
  </w:style>
  <w:style w:type="table" w:styleId="TableGrid">
    <w:name w:val="Table Grid"/>
    <w:basedOn w:val="TableNormal"/>
    <w:uiPriority w:val="59"/>
    <w:rsid w:val="00B802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80272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627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27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27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27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27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27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7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C635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7E1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D68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68B1"/>
  </w:style>
  <w:style w:type="paragraph" w:styleId="Footer">
    <w:name w:val="footer"/>
    <w:basedOn w:val="Normal"/>
    <w:link w:val="FooterChar"/>
    <w:uiPriority w:val="99"/>
    <w:unhideWhenUsed/>
    <w:rsid w:val="00CD68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68B1"/>
  </w:style>
  <w:style w:type="paragraph" w:customStyle="1" w:styleId="Default">
    <w:name w:val="Default"/>
    <w:rsid w:val="00CD68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Logos">
    <w:name w:val="Logos"/>
    <w:basedOn w:val="Normal"/>
    <w:link w:val="LogosChar"/>
    <w:rsid w:val="00262114"/>
    <w:pPr>
      <w:pageBreakBefore/>
      <w:widowControl w:val="0"/>
      <w:spacing w:after="240" w:line="288" w:lineRule="auto"/>
    </w:pPr>
    <w:rPr>
      <w:rFonts w:ascii="Arial" w:eastAsia="Times New Roman" w:hAnsi="Arial" w:cs="Times New Roman"/>
      <w:noProof/>
      <w:color w:val="0D0D0D" w:themeColor="text1" w:themeTint="F2"/>
      <w:sz w:val="24"/>
      <w:szCs w:val="24"/>
      <w:lang w:eastAsia="en-GB"/>
    </w:rPr>
  </w:style>
  <w:style w:type="character" w:customStyle="1" w:styleId="LogosChar">
    <w:name w:val="Logos Char"/>
    <w:basedOn w:val="DefaultParagraphFont"/>
    <w:link w:val="Logos"/>
    <w:rsid w:val="00262114"/>
    <w:rPr>
      <w:rFonts w:ascii="Arial" w:eastAsia="Times New Roman" w:hAnsi="Arial" w:cs="Times New Roman"/>
      <w:noProof/>
      <w:color w:val="0D0D0D" w:themeColor="text1" w:themeTint="F2"/>
      <w:sz w:val="24"/>
      <w:szCs w:val="24"/>
      <w:lang w:eastAsia="en-GB"/>
    </w:rPr>
  </w:style>
  <w:style w:type="paragraph" w:customStyle="1" w:styleId="DfESOutNumbered">
    <w:name w:val="DfESOutNumbered"/>
    <w:basedOn w:val="Normal"/>
    <w:link w:val="DfESOutNumberedChar"/>
    <w:rsid w:val="004B3C35"/>
    <w:pPr>
      <w:widowControl w:val="0"/>
      <w:numPr>
        <w:numId w:val="23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LogosChar"/>
    <w:link w:val="DfESOutNumbered"/>
    <w:rsid w:val="004B3C35"/>
    <w:rPr>
      <w:rFonts w:ascii="Arial" w:eastAsia="Times New Roman" w:hAnsi="Arial" w:cs="Arial"/>
      <w:noProof/>
      <w:color w:val="0D0D0D" w:themeColor="text1" w:themeTint="F2"/>
      <w:sz w:val="24"/>
      <w:szCs w:val="20"/>
      <w:lang w:eastAsia="en-GB"/>
    </w:rPr>
  </w:style>
  <w:style w:type="paragraph" w:customStyle="1" w:styleId="DeptBullets">
    <w:name w:val="DeptBullets"/>
    <w:basedOn w:val="Normal"/>
    <w:link w:val="DeptBulletsChar"/>
    <w:rsid w:val="004B3C35"/>
    <w:pPr>
      <w:widowControl w:val="0"/>
      <w:numPr>
        <w:numId w:val="25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LogosChar"/>
    <w:link w:val="DeptBullets"/>
    <w:rsid w:val="004B3C35"/>
    <w:rPr>
      <w:rFonts w:ascii="Arial" w:eastAsia="Times New Roman" w:hAnsi="Arial" w:cs="Times New Roman"/>
      <w:noProof/>
      <w:color w:val="0D0D0D" w:themeColor="text1" w:themeTint="F2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6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10.png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WPSiteTypeTaxHTField0 xmlns="7fae6ca9-b18b-49a6-bdfe-0a20c49a9ba9">
      <Terms xmlns="http://schemas.microsoft.com/office/infopath/2007/PartnerControls"/>
    </IWPSiteTypeTaxHTField0>
    <TaxCatchAll xmlns="b8cb3cbd-ce5c-4a72-9da4-9013f91c5903">
      <Value>5</Value>
      <Value>3</Value>
      <Value>2</Value>
    </TaxCatchAll>
    <IWPRightsProtectiveMarkingTaxHTField0 xmlns="7fae6ca9-b18b-49a6-bdfe-0a20c49a9ba9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Official</TermName>
          <TermId xmlns="http://schemas.microsoft.com/office/infopath/2007/PartnerControls">0884c477-2e62-47ea-b19c-5af6e91124c5</TermId>
        </TermInfo>
      </Terms>
    </IWPRightsProtectiveMarkingTaxHTField0>
    <IWPFunctionTaxHTField0 xmlns="7fae6ca9-b18b-49a6-bdfe-0a20c49a9ba9">
      <Terms xmlns="http://schemas.microsoft.com/office/infopath/2007/PartnerControls"/>
    </IWPFunctionTaxHTField0>
    <IWPOwnerTaxHTField0 xmlns="7fae6ca9-b18b-49a6-bdfe-0a20c49a9ba9">
      <Terms xmlns="http://schemas.microsoft.com/office/infopath/2007/PartnerControls">
        <TermInfo xmlns="http://schemas.microsoft.com/office/infopath/2007/PartnerControls">
          <TermName xmlns="http://schemas.microsoft.com/office/infopath/2007/PartnerControls">NCTA</TermName>
          <TermId xmlns="http://schemas.microsoft.com/office/infopath/2007/PartnerControls">8a55f59b-7d94-44dd-a344-986d47acf947</TermId>
        </TermInfo>
      </Terms>
    </IWPOwnerTaxHTField0>
    <IWPOrganisationalUnitTaxHTField0 xmlns="7fae6ca9-b18b-49a6-bdfe-0a20c49a9ba9">
      <Terms xmlns="http://schemas.microsoft.com/office/infopath/2007/PartnerControls">
        <TermInfo xmlns="http://schemas.microsoft.com/office/infopath/2007/PartnerControls">
          <TermName xmlns="http://schemas.microsoft.com/office/infopath/2007/PartnerControls">NCTL</TermName>
          <TermId xmlns="http://schemas.microsoft.com/office/infopath/2007/PartnerControls">50b03fc4-9596-44c0-8ddf-78c55856c7ae</TermId>
        </TermInfo>
      </Terms>
    </IWPOrganisationalUnitTaxHTField0>
    <IWPContributor xmlns="7fae6ca9-b18b-49a6-bdfe-0a20c49a9ba9">
      <UserInfo>
        <DisplayName/>
        <AccountId xsi:nil="true"/>
        <AccountType/>
      </UserInfo>
    </IWPContributor>
    <Comments xmlns="http://schemas.microsoft.com/sharepoint/v3" xsi:nil="true"/>
    <IWPSubjectTaxHTField0 xmlns="7fae6ca9-b18b-49a6-bdfe-0a20c49a9ba9">
      <Terms xmlns="http://schemas.microsoft.com/office/infopath/2007/PartnerControls"/>
    </IWPSubjectTaxHTField0>
    <_dlc_DocId xmlns="b8cb3cbd-ce5c-4a72-9da4-9013f91c5903">MMNJCVCXF7WK-21-71719</_dlc_DocId>
    <_dlc_DocIdUrl xmlns="b8cb3cbd-ce5c-4a72-9da4-9013f91c5903">
      <Url>http://workplaces/sites/ncsss/k/_layouts/DocIdRedir.aspx?ID=MMNJCVCXF7WK-21-71719</Url>
      <Description>MMNJCVCXF7WK-21-71719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rogramme and Project Management" ma:contentTypeID="0x0101007F645D6FBA204A029FECB8BFC6578C39005279853530254253B886E13194843F8A003AA4A7828D8545A79A93568015812350005AAF0A172B6F7246823998B0FF3313DD" ma:contentTypeVersion="9" ma:contentTypeDescription="For programme or project documents. Records retained for 10 years." ma:contentTypeScope="" ma:versionID="c622038351a7abdd5d016d99b466fc2c">
  <xsd:schema xmlns:xsd="http://www.w3.org/2001/XMLSchema" xmlns:xs="http://www.w3.org/2001/XMLSchema" xmlns:p="http://schemas.microsoft.com/office/2006/metadata/properties" xmlns:ns1="http://schemas.microsoft.com/sharepoint/v3" xmlns:ns2="b8cb3cbd-ce5c-4a72-9da4-9013f91c5903" xmlns:ns3="7fae6ca9-b18b-49a6-bdfe-0a20c49a9ba9" targetNamespace="http://schemas.microsoft.com/office/2006/metadata/properties" ma:root="true" ma:fieldsID="53d1fb74af782bf7c9ff193a974d98a0" ns1:_="" ns2:_="" ns3:_="">
    <xsd:import namespace="http://schemas.microsoft.com/sharepoint/v3"/>
    <xsd:import namespace="b8cb3cbd-ce5c-4a72-9da4-9013f91c5903"/>
    <xsd:import namespace="7fae6ca9-b18b-49a6-bdfe-0a20c49a9ba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Comments" minOccurs="0"/>
                <xsd:element ref="ns3:IWPContributor" minOccurs="0"/>
                <xsd:element ref="ns3:IWPFunctionTaxHTField0" minOccurs="0"/>
                <xsd:element ref="ns3:IWPOwnerTaxHTField0" minOccurs="0"/>
                <xsd:element ref="ns3:IWPRightsProtectiveMarkingTaxHTField0" minOccurs="0"/>
                <xsd:element ref="ns3:IWPSubjectTaxHTField0" minOccurs="0"/>
                <xsd:element ref="ns3:IWPSiteTypeTaxHTField0" minOccurs="0"/>
                <xsd:element ref="ns2:TaxCatchAll" minOccurs="0"/>
                <xsd:element ref="ns2:TaxCatchAllLabel" minOccurs="0"/>
                <xsd:element ref="ns3:IWPOrganisationalUnitTaxHTField0" minOccurs="0"/>
                <xsd:element ref="ns1:_vti_ItemDeclaredRecor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11" nillable="true" ma:displayName="Description" ma:hidden="true" ma:internalName="Comments">
      <xsd:simpleType>
        <xsd:restriction base="dms:Note">
          <xsd:maxLength value="255"/>
        </xsd:restriction>
      </xsd:simpleType>
    </xsd:element>
    <xsd:element name="_vti_ItemDeclaredRecord" ma:index="27" nillable="true" ma:displayName="Declared Record" ma:hidden="true" ma:internalName="_vti_ItemDeclaredRecord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cb3cbd-ce5c-4a72-9da4-9013f91c590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3" nillable="true" ma:displayName="Taxonomy Catch All Column" ma:description="" ma:hidden="true" ma:list="{0f41e894-96ef-4a86-a1a2-ac7a13dfd379}" ma:internalName="TaxCatchAll" ma:showField="CatchAllData" ma:web="7fae6ca9-b18b-49a6-bdfe-0a20c49a9b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4" nillable="true" ma:displayName="Taxonomy Catch All Column1" ma:description="" ma:hidden="true" ma:list="{0f41e894-96ef-4a86-a1a2-ac7a13dfd379}" ma:internalName="TaxCatchAllLabel" ma:readOnly="true" ma:showField="CatchAllDataLabel" ma:web="7fae6ca9-b18b-49a6-bdfe-0a20c49a9b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e6ca9-b18b-49a6-bdfe-0a20c49a9ba9" elementFormDefault="qualified">
    <xsd:import namespace="http://schemas.microsoft.com/office/2006/documentManagement/types"/>
    <xsd:import namespace="http://schemas.microsoft.com/office/infopath/2007/PartnerControls"/>
    <xsd:element name="IWPContributor" ma:index="12" nillable="true" ma:displayName="Contributor" ma:hidden="true" ma:list="UserInfo" ma:SharePointGroup="0" ma:internalName="IWPContributo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WPFunctionTaxHTField0" ma:index="13" nillable="true" ma:taxonomy="true" ma:internalName="IWPFunctionTaxHTField0" ma:taxonomyFieldName="IWPFunction" ma:displayName="Function" ma:readOnly="false" ma:fieldId="{15181134-8839-47a9-9a38-d116ffff0106}" ma:taxonomyMulti="true" ma:sspId="fcff89b5-5d6d-4e65-a829-6f4a98dd03af" ma:termSetId="d25a8a8b-cc76-477b-9c8b-292b0e01012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OwnerTaxHTField0" ma:index="15" ma:taxonomy="true" ma:internalName="IWPOwnerTaxHTField0" ma:taxonomyFieldName="IWPOwner" ma:displayName="Owner" ma:default="3;#NCTA|8a55f59b-7d94-44dd-a344-986d47acf947" ma:fieldId="{15181134-8839-47a9-9a38-d116ffff0102}" ma:sspId="fcff89b5-5d6d-4e65-a829-6f4a98dd03af" ma:termSetId="12161dbb-b36f-4439-aef1-21e7cc92280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RightsProtectiveMarkingTaxHTField0" ma:index="17" ma:taxonomy="true" ma:internalName="IWPRightsProtectiveMarkingTaxHTField0" ma:taxonomyFieldName="IWPRightsProtectiveMarking" ma:displayName="Rights: Protective Marking" ma:default="2;#Official|0884c477-2e62-47ea-b19c-5af6e91124c5" ma:fieldId="{15181134-8839-47a9-9a38-d116ffff0005}" ma:sspId="fcff89b5-5d6d-4e65-a829-6f4a98dd03af" ma:termSetId="7870c18b-dc34-46a1-adf5-a571f0cac8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SubjectTaxHTField0" ma:index="19" nillable="true" ma:taxonomy="true" ma:internalName="IWPSubjectTaxHTField0" ma:taxonomyFieldName="IWPSubject" ma:displayName="Subject" ma:fieldId="{15181134-8839-47a9-9a38-d116ffff0006}" ma:sspId="fcff89b5-5d6d-4e65-a829-6f4a98dd03af" ma:termSetId="33432453-e88c-4baa-94a6-467fc4fc06f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SiteTypeTaxHTField0" ma:index="21" nillable="true" ma:taxonomy="true" ma:internalName="IWPSiteTypeTaxHTField0" ma:taxonomyFieldName="IWPSiteType" ma:displayName="Site Type" ma:fieldId="{15181134-8839-47a9-9a38-d116ffff0103}" ma:sspId="fcff89b5-5d6d-4e65-a829-6f4a98dd03af" ma:termSetId="68f3bd98-4d9d-4839-831a-d4827606df7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OrganisationalUnitTaxHTField0" ma:index="25" ma:taxonomy="true" ma:internalName="IWPOrganisationalUnitTaxHTField0" ma:taxonomyFieldName="IWPOrganisationalUnit" ma:displayName="Organisational Unit" ma:default="5;#NCTL|50b03fc4-9596-44c0-8ddf-78c55856c7ae" ma:fieldId="{15181134-8839-47a9-9a38-d116ffff0201}" ma:sspId="fcff89b5-5d6d-4e65-a829-6f4a98dd03af" ma:termSetId="b3e263f6-0ab6-425a-b3de-0e67f2faf769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fcff89b5-5d6d-4e65-a829-6f4a98dd03af" ContentTypeId="0x0101007F645D6FBA204A029FECB8BFC6578C39005279853530254253B886E13194843F8A003AA4A7828D8545A79A93568015812350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A5145-0FAD-431A-8955-D3B104233F0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118EFB0-4545-4656-AF6B-0F1ECEBAC6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E8C421-7B7A-44F8-B856-10A90FD4D0AA}">
  <ds:schemaRefs>
    <ds:schemaRef ds:uri="http://schemas.microsoft.com/office/2006/metadata/properties"/>
    <ds:schemaRef ds:uri="http://schemas.microsoft.com/office/infopath/2007/PartnerControls"/>
    <ds:schemaRef ds:uri="7fae6ca9-b18b-49a6-bdfe-0a20c49a9ba9"/>
    <ds:schemaRef ds:uri="b8cb3cbd-ce5c-4a72-9da4-9013f91c5903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CCF5AACF-65EF-49E3-8910-621B8E8618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8cb3cbd-ce5c-4a72-9da4-9013f91c5903"/>
    <ds:schemaRef ds:uri="7fae6ca9-b18b-49a6-bdfe-0a20c49a9b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333878B-2FF2-4456-83DE-E243C63DF289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20E9A1C-1FBE-43B1-B58D-55989798F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1248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for statement of pupil premium strategy – primary schools</vt:lpstr>
    </vt:vector>
  </TitlesOfParts>
  <Company>Microsoft</Company>
  <LinksUpToDate>false</LinksUpToDate>
  <CharactersWithSpaces>8352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statement of pupil premium strategy – primary schools</dc:title>
  <dc:creator>Danielle Mason</dc:creator>
  <cp:lastModifiedBy>manager</cp:lastModifiedBy>
  <cp:revision>2</cp:revision>
  <cp:lastPrinted>2016-09-21T15:25:00Z</cp:lastPrinted>
  <dcterms:created xsi:type="dcterms:W3CDTF">2022-01-11T13:28:00Z</dcterms:created>
  <dcterms:modified xsi:type="dcterms:W3CDTF">2022-01-11T13:28:00Z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0x0101007F645D6FBA204A029FECB8BFC6578C39005279853530254253B886E13194843F8A003AA4A7828D8545A79A93568015812350005AAF0A172B6F7246823998B0FF3313DD</vt:lpwstr>
  </property>
  <property fmtid="{D5CDD505-2E9C-101B-9397-08002B2CF9AE}" pid="3" name="IWPOrganisationalUnit">
    <vt:lpwstr>5;#NCTL|50b03fc4-9596-44c0-8ddf-78c55856c7ae</vt:lpwstr>
  </property>
  <property fmtid="{D5CDD505-2E9C-101B-9397-08002B2CF9AE}" pid="4" name="IWPOwner">
    <vt:lpwstr>3;#NCTA|8a55f59b-7d94-44dd-a344-986d47acf947</vt:lpwstr>
  </property>
  <property fmtid="{D5CDD505-2E9C-101B-9397-08002B2CF9AE}" pid="5" name="IWPSubject">
    <vt:lpwstr/>
  </property>
  <property fmtid="{D5CDD505-2E9C-101B-9397-08002B2CF9AE}" pid="6" name="IWPFunction">
    <vt:lpwstr/>
  </property>
  <property fmtid="{D5CDD505-2E9C-101B-9397-08002B2CF9AE}" pid="7" name="IWPSiteType">
    <vt:lpwstr/>
  </property>
  <property fmtid="{D5CDD505-2E9C-101B-9397-08002B2CF9AE}" pid="8" name="IWPRightsProtectiveMarking">
    <vt:lpwstr>2;#Official|0884c477-2e62-47ea-b19c-5af6e91124c5</vt:lpwstr>
  </property>
  <property fmtid="{D5CDD505-2E9C-101B-9397-08002B2CF9AE}" pid="9" name="_dlc_DocIdItemGuid">
    <vt:lpwstr>35a48a50-e376-4d66-bcab-bcc9dba19768</vt:lpwstr>
  </property>
</Properties>
</file>