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34976" w14:textId="15403F7C" w:rsidR="00403D47" w:rsidRDefault="00FB34A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D03C4E" wp14:editId="5993E52F">
                <wp:simplePos x="0" y="0"/>
                <wp:positionH relativeFrom="column">
                  <wp:posOffset>1897380</wp:posOffset>
                </wp:positionH>
                <wp:positionV relativeFrom="paragraph">
                  <wp:posOffset>180975</wp:posOffset>
                </wp:positionV>
                <wp:extent cx="6814185" cy="577850"/>
                <wp:effectExtent l="0" t="0" r="24765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4185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6D2BA" w14:textId="0480B2A9" w:rsidR="00FB34AF" w:rsidRPr="00816B2F" w:rsidRDefault="00FB34AF">
                            <w:pPr>
                              <w:rPr>
                                <w:rFonts w:ascii="Brush Script MT" w:hAnsi="Brush Script MT" w:cs="Dreaming Outloud Script Pro"/>
                                <w:color w:val="FF0000"/>
                                <w:sz w:val="44"/>
                                <w:szCs w:val="44"/>
                              </w:rPr>
                            </w:pPr>
                            <w:r w:rsidRPr="00816B2F">
                              <w:rPr>
                                <w:rFonts w:ascii="Brush Script MT" w:hAnsi="Brush Script MT" w:cs="Dreaming Outloud Script Pro"/>
                                <w:color w:val="FF0000"/>
                                <w:sz w:val="44"/>
                                <w:szCs w:val="44"/>
                              </w:rPr>
                              <w:t xml:space="preserve">Adventure         Stone Age             Class 2                </w:t>
                            </w:r>
                            <w:proofErr w:type="gramStart"/>
                            <w:r w:rsidRPr="00816B2F">
                              <w:rPr>
                                <w:rFonts w:ascii="Brush Script MT" w:hAnsi="Brush Script MT" w:cs="Dreaming Outloud Script Pro"/>
                                <w:color w:val="FF0000"/>
                                <w:sz w:val="44"/>
                                <w:szCs w:val="44"/>
                              </w:rPr>
                              <w:t>Autumn</w:t>
                            </w:r>
                            <w:proofErr w:type="gramEnd"/>
                            <w:r w:rsidRPr="00816B2F">
                              <w:rPr>
                                <w:rFonts w:ascii="Brush Script MT" w:hAnsi="Brush Script MT" w:cs="Dreaming Outloud Script Pro"/>
                                <w:color w:val="FF0000"/>
                                <w:sz w:val="44"/>
                                <w:szCs w:val="44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9.4pt;margin-top:14.25pt;width:536.55pt;height:4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">
                <v:textbox>
                  <w:txbxContent>
                    <w:p w14:paraId="3B76D2BA" w14:textId="0480B2A9" w:rsidR="00FB34AF" w:rsidRPr="00816B2F" w:rsidRDefault="00FB34AF">
                      <w:pPr>
                        <w:rPr>
                          <w:rFonts w:ascii="Brush Script MT" w:hAnsi="Brush Script MT" w:cs="Dreaming Outloud Script Pro"/>
                          <w:color w:val="FF0000"/>
                          <w:sz w:val="44"/>
                          <w:szCs w:val="44"/>
                        </w:rPr>
                      </w:pPr>
                      <w:r w:rsidRPr="00816B2F">
                        <w:rPr>
                          <w:rFonts w:ascii="Brush Script MT" w:hAnsi="Brush Script MT" w:cs="Dreaming Outloud Script Pro"/>
                          <w:color w:val="FF0000"/>
                          <w:sz w:val="44"/>
                          <w:szCs w:val="44"/>
                        </w:rPr>
                        <w:t xml:space="preserve">Adventure         Stone Age             Class 2                </w:t>
                      </w:r>
                      <w:proofErr w:type="gramStart"/>
                      <w:r w:rsidRPr="00816B2F">
                        <w:rPr>
                          <w:rFonts w:ascii="Brush Script MT" w:hAnsi="Brush Script MT" w:cs="Dreaming Outloud Script Pro"/>
                          <w:color w:val="FF0000"/>
                          <w:sz w:val="44"/>
                          <w:szCs w:val="44"/>
                        </w:rPr>
                        <w:t>Autumn</w:t>
                      </w:r>
                      <w:proofErr w:type="gramEnd"/>
                      <w:r w:rsidRPr="00816B2F">
                        <w:rPr>
                          <w:rFonts w:ascii="Brush Script MT" w:hAnsi="Brush Script MT" w:cs="Dreaming Outloud Script Pro"/>
                          <w:color w:val="FF0000"/>
                          <w:sz w:val="44"/>
                          <w:szCs w:val="44"/>
                        </w:rPr>
                        <w:t xml:space="preserve">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0C86">
        <w:rPr>
          <w:noProof/>
          <w:lang w:eastAsia="en-GB"/>
        </w:rPr>
        <w:drawing>
          <wp:inline distT="0" distB="0" distL="0" distR="0" wp14:anchorId="61B084A5" wp14:editId="519A02C4">
            <wp:extent cx="1676400" cy="914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3"/>
        <w:gridCol w:w="5136"/>
      </w:tblGrid>
      <w:tr w:rsidR="00980C86" w14:paraId="7A092B6D" w14:textId="77777777" w:rsidTr="001844DD">
        <w:trPr>
          <w:trHeight w:val="241"/>
        </w:trPr>
        <w:tc>
          <w:tcPr>
            <w:tcW w:w="1663" w:type="dxa"/>
            <w:shd w:val="clear" w:color="auto" w:fill="FFFF00"/>
          </w:tcPr>
          <w:p w14:paraId="1F566D03" w14:textId="77777777" w:rsidR="00980C86" w:rsidRDefault="00980C86" w:rsidP="00C12608">
            <w:pPr>
              <w:spacing w:before="10" w:line="230" w:lineRule="exact"/>
            </w:pPr>
            <w:r>
              <w:t>Vocabulary</w:t>
            </w:r>
          </w:p>
          <w:p w14:paraId="51A0C5EF" w14:textId="77777777" w:rsidR="00980C86" w:rsidRDefault="00980C86" w:rsidP="00C12608">
            <w:pPr>
              <w:spacing w:before="10" w:line="230" w:lineRule="exact"/>
            </w:pPr>
            <w:r>
              <w:t>Dozen</w:t>
            </w:r>
          </w:p>
        </w:tc>
        <w:tc>
          <w:tcPr>
            <w:tcW w:w="5136" w:type="dxa"/>
            <w:shd w:val="clear" w:color="auto" w:fill="FFFF00"/>
          </w:tcPr>
          <w:p w14:paraId="1FD6445B" w14:textId="77777777" w:rsidR="00980C86" w:rsidRDefault="00980C86" w:rsidP="00C12608">
            <w:pPr>
              <w:spacing w:before="10" w:line="230" w:lineRule="exact"/>
            </w:pPr>
            <w:r>
              <w:t>Definition</w:t>
            </w:r>
          </w:p>
        </w:tc>
      </w:tr>
      <w:tr w:rsidR="008F37C6" w14:paraId="4A0C0002" w14:textId="77777777" w:rsidTr="001844DD">
        <w:trPr>
          <w:trHeight w:val="230"/>
        </w:trPr>
        <w:tc>
          <w:tcPr>
            <w:tcW w:w="1663" w:type="dxa"/>
          </w:tcPr>
          <w:p w14:paraId="582FAC4B" w14:textId="2B454B1B" w:rsidR="008F37C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B.C. </w:t>
            </w:r>
          </w:p>
        </w:tc>
        <w:tc>
          <w:tcPr>
            <w:tcW w:w="5136" w:type="dxa"/>
          </w:tcPr>
          <w:p w14:paraId="37F195C9" w14:textId="7F5FF1B0" w:rsidR="008F37C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Means the years before Jesus was born. Before Christ. </w:t>
            </w:r>
          </w:p>
        </w:tc>
      </w:tr>
      <w:tr w:rsidR="00980C86" w:rsidRPr="008F37C6" w14:paraId="0B60E12A" w14:textId="77777777" w:rsidTr="001844DD">
        <w:trPr>
          <w:trHeight w:val="230"/>
        </w:trPr>
        <w:tc>
          <w:tcPr>
            <w:tcW w:w="1663" w:type="dxa"/>
          </w:tcPr>
          <w:p w14:paraId="4CD3E2AB" w14:textId="08BE8C53" w:rsidR="00980C86" w:rsidRPr="001844DD" w:rsidRDefault="00DF2BD5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A.D.</w:t>
            </w:r>
          </w:p>
        </w:tc>
        <w:tc>
          <w:tcPr>
            <w:tcW w:w="5136" w:type="dxa"/>
          </w:tcPr>
          <w:p w14:paraId="77AB8D83" w14:textId="689A4CA1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  <w:lang w:val="en-GB"/>
              </w:rPr>
            </w:pPr>
            <w:r w:rsidRPr="001844DD">
              <w:rPr>
                <w:sz w:val="24"/>
                <w:szCs w:val="24"/>
              </w:rPr>
              <w:t xml:space="preserve">Used to show dates after the birth of Jesus. </w:t>
            </w:r>
            <w:r w:rsidRPr="001844DD">
              <w:rPr>
                <w:sz w:val="24"/>
                <w:szCs w:val="24"/>
                <w:lang w:val="en-GB"/>
              </w:rPr>
              <w:t xml:space="preserve">A.D. stands for Anno Domini in Latin meaning the Year of our Lord. </w:t>
            </w:r>
          </w:p>
        </w:tc>
      </w:tr>
      <w:tr w:rsidR="00844862" w:rsidRPr="008F37C6" w14:paraId="3494A9B3" w14:textId="77777777" w:rsidTr="001844DD">
        <w:trPr>
          <w:trHeight w:val="230"/>
        </w:trPr>
        <w:tc>
          <w:tcPr>
            <w:tcW w:w="1663" w:type="dxa"/>
          </w:tcPr>
          <w:p w14:paraId="18EA8F6D" w14:textId="480E42EB" w:rsidR="00844862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Agriculture</w:t>
            </w:r>
          </w:p>
        </w:tc>
        <w:tc>
          <w:tcPr>
            <w:tcW w:w="5136" w:type="dxa"/>
          </w:tcPr>
          <w:p w14:paraId="798D1612" w14:textId="3A75A4E4" w:rsidR="00844862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The process of cultivating land to grow crops and rearing animals for food.</w:t>
            </w:r>
          </w:p>
        </w:tc>
      </w:tr>
      <w:tr w:rsidR="00980C86" w14:paraId="2BA7BACD" w14:textId="77777777" w:rsidTr="001844DD">
        <w:trPr>
          <w:trHeight w:val="241"/>
        </w:trPr>
        <w:tc>
          <w:tcPr>
            <w:tcW w:w="1663" w:type="dxa"/>
          </w:tcPr>
          <w:p w14:paraId="1EAAC46D" w14:textId="6E0DA0D3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Archeologist</w:t>
            </w:r>
          </w:p>
        </w:tc>
        <w:tc>
          <w:tcPr>
            <w:tcW w:w="5136" w:type="dxa"/>
          </w:tcPr>
          <w:p w14:paraId="183E5DF8" w14:textId="23CA1F13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Person who learns about the past by digging up artefacts and studying them. </w:t>
            </w:r>
          </w:p>
        </w:tc>
      </w:tr>
      <w:tr w:rsidR="00980C86" w14:paraId="47682333" w14:textId="77777777" w:rsidTr="001844DD">
        <w:trPr>
          <w:trHeight w:val="241"/>
        </w:trPr>
        <w:tc>
          <w:tcPr>
            <w:tcW w:w="1663" w:type="dxa"/>
          </w:tcPr>
          <w:p w14:paraId="5CB61DCB" w14:textId="410243EC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  <w:lang w:val="en-GB"/>
              </w:rPr>
            </w:pPr>
            <w:r w:rsidRPr="001844DD">
              <w:rPr>
                <w:sz w:val="24"/>
                <w:szCs w:val="24"/>
                <w:lang w:val="en-GB"/>
              </w:rPr>
              <w:t xml:space="preserve">Artefact </w:t>
            </w:r>
          </w:p>
        </w:tc>
        <w:tc>
          <w:tcPr>
            <w:tcW w:w="5136" w:type="dxa"/>
          </w:tcPr>
          <w:p w14:paraId="51A1CDFC" w14:textId="2794348B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An object made by a human being.</w:t>
            </w:r>
          </w:p>
        </w:tc>
      </w:tr>
      <w:tr w:rsidR="00844862" w14:paraId="46F35571" w14:textId="77777777" w:rsidTr="001844DD">
        <w:trPr>
          <w:trHeight w:val="241"/>
        </w:trPr>
        <w:tc>
          <w:tcPr>
            <w:tcW w:w="1663" w:type="dxa"/>
          </w:tcPr>
          <w:p w14:paraId="7D1E781D" w14:textId="57977930" w:rsidR="00844862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Evolution</w:t>
            </w:r>
          </w:p>
        </w:tc>
        <w:tc>
          <w:tcPr>
            <w:tcW w:w="5136" w:type="dxa"/>
          </w:tcPr>
          <w:p w14:paraId="14F2F024" w14:textId="3C23E83A" w:rsidR="00844862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A gradual process of change over time. </w:t>
            </w:r>
          </w:p>
        </w:tc>
      </w:tr>
      <w:tr w:rsidR="00980C86" w14:paraId="58459635" w14:textId="77777777" w:rsidTr="001844DD">
        <w:trPr>
          <w:trHeight w:val="241"/>
        </w:trPr>
        <w:tc>
          <w:tcPr>
            <w:tcW w:w="1663" w:type="dxa"/>
          </w:tcPr>
          <w:p w14:paraId="011B2F87" w14:textId="09634B0A" w:rsidR="00980C86" w:rsidRPr="001844DD" w:rsidRDefault="008F37C6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Homo Sapiens</w:t>
            </w:r>
          </w:p>
        </w:tc>
        <w:tc>
          <w:tcPr>
            <w:tcW w:w="5136" w:type="dxa"/>
          </w:tcPr>
          <w:p w14:paraId="0AFAF2E9" w14:textId="52C1A04E" w:rsidR="00980C86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Latin – wise man. The species to which all modern human beings belong. </w:t>
            </w:r>
          </w:p>
        </w:tc>
      </w:tr>
      <w:tr w:rsidR="00980C86" w14:paraId="12B0109D" w14:textId="77777777" w:rsidTr="001844DD">
        <w:trPr>
          <w:trHeight w:val="230"/>
        </w:trPr>
        <w:tc>
          <w:tcPr>
            <w:tcW w:w="1663" w:type="dxa"/>
          </w:tcPr>
          <w:p w14:paraId="00A05220" w14:textId="663128E9" w:rsidR="00980C86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Hunter-gatherer</w:t>
            </w:r>
          </w:p>
        </w:tc>
        <w:tc>
          <w:tcPr>
            <w:tcW w:w="5136" w:type="dxa"/>
          </w:tcPr>
          <w:p w14:paraId="217B4FC6" w14:textId="434DAF46" w:rsidR="00980C86" w:rsidRPr="001844DD" w:rsidRDefault="00844862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 xml:space="preserve">A member of a nomadic group who hunt or harvest food that grows in the wild. </w:t>
            </w:r>
          </w:p>
        </w:tc>
      </w:tr>
      <w:tr w:rsidR="00980C86" w14:paraId="1DC7D0FC" w14:textId="77777777" w:rsidTr="001844DD">
        <w:trPr>
          <w:trHeight w:val="241"/>
        </w:trPr>
        <w:tc>
          <w:tcPr>
            <w:tcW w:w="1663" w:type="dxa"/>
          </w:tcPr>
          <w:p w14:paraId="077A0010" w14:textId="1AA1B8CF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Nomadic people</w:t>
            </w:r>
          </w:p>
        </w:tc>
        <w:tc>
          <w:tcPr>
            <w:tcW w:w="5136" w:type="dxa"/>
          </w:tcPr>
          <w:p w14:paraId="6E61174D" w14:textId="43D566C4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 group of people that move from place to place in search of food and shelter.</w:t>
            </w:r>
          </w:p>
        </w:tc>
      </w:tr>
      <w:tr w:rsidR="006558EE" w14:paraId="38851181" w14:textId="77777777" w:rsidTr="001844DD">
        <w:trPr>
          <w:trHeight w:val="241"/>
        </w:trPr>
        <w:tc>
          <w:tcPr>
            <w:tcW w:w="1663" w:type="dxa"/>
          </w:tcPr>
          <w:p w14:paraId="13371290" w14:textId="75DB76FB" w:rsidR="006558EE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Roundhouse</w:t>
            </w:r>
          </w:p>
        </w:tc>
        <w:tc>
          <w:tcPr>
            <w:tcW w:w="5136" w:type="dxa"/>
          </w:tcPr>
          <w:p w14:paraId="42CFC9FF" w14:textId="15C3847E" w:rsidR="006558EE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 circular house with a conical thatched roof built from the Bronze Age to Iron Age</w:t>
            </w:r>
          </w:p>
        </w:tc>
      </w:tr>
      <w:tr w:rsidR="00980C86" w14:paraId="1483A3C8" w14:textId="77777777" w:rsidTr="001844DD">
        <w:trPr>
          <w:trHeight w:val="230"/>
        </w:trPr>
        <w:tc>
          <w:tcPr>
            <w:tcW w:w="1663" w:type="dxa"/>
          </w:tcPr>
          <w:p w14:paraId="15A913EA" w14:textId="6726505B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Settlement</w:t>
            </w:r>
          </w:p>
        </w:tc>
        <w:tc>
          <w:tcPr>
            <w:tcW w:w="5136" w:type="dxa"/>
          </w:tcPr>
          <w:p w14:paraId="126DAC9C" w14:textId="152B99F9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proofErr w:type="gramStart"/>
            <w:r w:rsidRPr="001844DD">
              <w:rPr>
                <w:sz w:val="24"/>
                <w:szCs w:val="24"/>
              </w:rPr>
              <w:t>A  place</w:t>
            </w:r>
            <w:proofErr w:type="gramEnd"/>
            <w:r w:rsidRPr="001844DD">
              <w:rPr>
                <w:sz w:val="24"/>
                <w:szCs w:val="24"/>
              </w:rPr>
              <w:t xml:space="preserve"> where people establish a community.</w:t>
            </w:r>
          </w:p>
        </w:tc>
      </w:tr>
      <w:tr w:rsidR="00980C86" w14:paraId="7CC8D177" w14:textId="77777777" w:rsidTr="001844DD">
        <w:trPr>
          <w:trHeight w:val="230"/>
        </w:trPr>
        <w:tc>
          <w:tcPr>
            <w:tcW w:w="1663" w:type="dxa"/>
          </w:tcPr>
          <w:p w14:paraId="192EF199" w14:textId="4CECA9A7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Smelting</w:t>
            </w:r>
          </w:p>
        </w:tc>
        <w:tc>
          <w:tcPr>
            <w:tcW w:w="5136" w:type="dxa"/>
          </w:tcPr>
          <w:p w14:paraId="38F72810" w14:textId="7743E77F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proofErr w:type="gramStart"/>
            <w:r w:rsidRPr="001844DD">
              <w:rPr>
                <w:sz w:val="24"/>
                <w:szCs w:val="24"/>
              </w:rPr>
              <w:t>A  process</w:t>
            </w:r>
            <w:proofErr w:type="gramEnd"/>
            <w:r w:rsidRPr="001844DD">
              <w:rPr>
                <w:sz w:val="24"/>
                <w:szCs w:val="24"/>
              </w:rPr>
              <w:t xml:space="preserve"> to separate metal from rocks by heating and melting the metal.</w:t>
            </w:r>
          </w:p>
        </w:tc>
      </w:tr>
      <w:tr w:rsidR="00980C86" w14:paraId="34C8844C" w14:textId="77777777" w:rsidTr="001844DD">
        <w:trPr>
          <w:trHeight w:val="230"/>
        </w:trPr>
        <w:tc>
          <w:tcPr>
            <w:tcW w:w="1663" w:type="dxa"/>
          </w:tcPr>
          <w:p w14:paraId="3F18B266" w14:textId="525E0D73" w:rsidR="00980C86" w:rsidRPr="001844DD" w:rsidRDefault="006558EE" w:rsidP="00C12608">
            <w:pPr>
              <w:spacing w:before="10" w:line="230" w:lineRule="exact"/>
              <w:rPr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Tribe</w:t>
            </w:r>
          </w:p>
        </w:tc>
        <w:tc>
          <w:tcPr>
            <w:tcW w:w="5136" w:type="dxa"/>
          </w:tcPr>
          <w:p w14:paraId="3180C9BF" w14:textId="5BCC807A" w:rsidR="00980C86" w:rsidRPr="001844DD" w:rsidRDefault="006558EE" w:rsidP="00C12608">
            <w:pPr>
              <w:spacing w:before="10" w:line="230" w:lineRule="exact"/>
              <w:rPr>
                <w:rFonts w:cstheme="minorHAnsi"/>
                <w:sz w:val="24"/>
                <w:szCs w:val="24"/>
              </w:rPr>
            </w:pPr>
            <w:r w:rsidRPr="001844DD">
              <w:rPr>
                <w:sz w:val="24"/>
                <w:szCs w:val="24"/>
              </w:rPr>
              <w:t>A group of families or communities that share a common culture and language, usually with one leader.</w:t>
            </w:r>
          </w:p>
        </w:tc>
      </w:tr>
    </w:tbl>
    <w:p w14:paraId="631CFC6D" w14:textId="0DD46B20" w:rsidR="00980C86" w:rsidRPr="0022249C" w:rsidRDefault="001844DD" w:rsidP="00980C86">
      <w:r>
        <w:rPr>
          <w:rFonts w:ascii="Brush Script MT" w:hAnsi="Brush Script MT"/>
          <w:noProof/>
          <w:color w:val="FF0000"/>
          <w:sz w:val="52"/>
          <w:szCs w:val="52"/>
          <w:lang w:eastAsia="en-GB"/>
        </w:rPr>
        <w:drawing>
          <wp:inline distT="0" distB="0" distL="0" distR="0" wp14:anchorId="291E5F27" wp14:editId="436A5C2D">
            <wp:extent cx="3657600" cy="3011020"/>
            <wp:effectExtent l="0" t="0" r="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7059" cy="30352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78B05D" w14:textId="3FCAB98B" w:rsidR="001844DD" w:rsidRPr="001844DD" w:rsidRDefault="001844DD" w:rsidP="001844DD">
      <w:pPr>
        <w:rPr>
          <w:rFonts w:ascii="Brush Script MT" w:hAnsi="Brush Script MT"/>
          <w:color w:val="FF0000"/>
          <w:sz w:val="52"/>
          <w:szCs w:val="52"/>
        </w:rPr>
      </w:pPr>
      <w:r>
        <w:rPr>
          <w:rFonts w:ascii="Brush Script MT" w:hAnsi="Brush Script MT"/>
          <w:noProof/>
          <w:color w:val="FF0000"/>
          <w:sz w:val="52"/>
          <w:szCs w:val="52"/>
          <w:lang w:eastAsia="en-GB"/>
        </w:rPr>
        <w:drawing>
          <wp:inline distT="0" distB="0" distL="0" distR="0" wp14:anchorId="3F78B833" wp14:editId="0F124E8B">
            <wp:extent cx="3072550" cy="1401288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310" cy="1401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9C2A322" w14:textId="36ED873F" w:rsidR="001844DD" w:rsidRPr="001844DD" w:rsidRDefault="00816B2F" w:rsidP="00816B2F">
      <w:pPr>
        <w:tabs>
          <w:tab w:val="left" w:pos="6127"/>
        </w:tabs>
      </w:pPr>
      <w:r w:rsidRPr="001844DD">
        <w:rPr>
          <w:noProof/>
          <w:lang w:eastAsia="en-GB"/>
        </w:rPr>
        <w:lastRenderedPageBreak/>
        <w:drawing>
          <wp:inline distT="0" distB="0" distL="0" distR="0" wp14:anchorId="5658CED6" wp14:editId="7DB8706D">
            <wp:extent cx="7315200" cy="4474654"/>
            <wp:effectExtent l="0" t="0" r="0" b="2540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386916" cy="4518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44DD" w:rsidRPr="001844DD">
        <w:rPr>
          <w:noProof/>
          <w:lang w:eastAsia="en-GB"/>
        </w:rPr>
        <w:drawing>
          <wp:inline distT="0" distB="0" distL="0" distR="0" wp14:anchorId="1BA49C9B" wp14:editId="32CE87FF">
            <wp:extent cx="9564529" cy="68876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92376" cy="69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44DD" w:rsidRPr="001844DD" w:rsidSect="00980C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D04FCE" w14:textId="77777777" w:rsidR="001844DD" w:rsidRDefault="001844DD" w:rsidP="001844DD">
      <w:pPr>
        <w:spacing w:after="0" w:line="240" w:lineRule="auto"/>
      </w:pPr>
      <w:r>
        <w:separator/>
      </w:r>
    </w:p>
  </w:endnote>
  <w:endnote w:type="continuationSeparator" w:id="0">
    <w:p w14:paraId="29C29CB1" w14:textId="77777777" w:rsidR="001844DD" w:rsidRDefault="001844DD" w:rsidP="0018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B83D11" w14:textId="77777777" w:rsidR="001844DD" w:rsidRDefault="001844DD" w:rsidP="001844DD">
      <w:pPr>
        <w:spacing w:after="0" w:line="240" w:lineRule="auto"/>
      </w:pPr>
      <w:r>
        <w:separator/>
      </w:r>
    </w:p>
  </w:footnote>
  <w:footnote w:type="continuationSeparator" w:id="0">
    <w:p w14:paraId="5220DC48" w14:textId="77777777" w:rsidR="001844DD" w:rsidRDefault="001844DD" w:rsidP="00184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939"/>
    <w:rsid w:val="000A7257"/>
    <w:rsid w:val="001844DD"/>
    <w:rsid w:val="00403D47"/>
    <w:rsid w:val="00497B28"/>
    <w:rsid w:val="006558EE"/>
    <w:rsid w:val="00794CCA"/>
    <w:rsid w:val="00816B2F"/>
    <w:rsid w:val="00844862"/>
    <w:rsid w:val="008D5939"/>
    <w:rsid w:val="008F37C6"/>
    <w:rsid w:val="00980C86"/>
    <w:rsid w:val="00BC4749"/>
    <w:rsid w:val="00DD4D97"/>
    <w:rsid w:val="00DF2BD5"/>
    <w:rsid w:val="00FB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A87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980C86"/>
    <w:pPr>
      <w:spacing w:after="0" w:line="240" w:lineRule="auto"/>
    </w:pPr>
    <w:rPr>
      <w:rFonts w:eastAsiaTheme="minorEastAsia"/>
      <w:lang w:val="en-CA"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4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4DD"/>
  </w:style>
  <w:style w:type="paragraph" w:styleId="Footer">
    <w:name w:val="footer"/>
    <w:basedOn w:val="Normal"/>
    <w:link w:val="FooterChar"/>
    <w:uiPriority w:val="99"/>
    <w:unhideWhenUsed/>
    <w:rsid w:val="00184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4DD"/>
  </w:style>
  <w:style w:type="paragraph" w:styleId="BalloonText">
    <w:name w:val="Balloon Text"/>
    <w:basedOn w:val="Normal"/>
    <w:link w:val="BalloonTextChar"/>
    <w:uiPriority w:val="99"/>
    <w:semiHidden/>
    <w:unhideWhenUsed/>
    <w:rsid w:val="00816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B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980C86"/>
    <w:pPr>
      <w:spacing w:after="0" w:line="240" w:lineRule="auto"/>
    </w:pPr>
    <w:rPr>
      <w:rFonts w:eastAsiaTheme="minorEastAsia"/>
      <w:lang w:val="en-CA" w:eastAsia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4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4DD"/>
  </w:style>
  <w:style w:type="paragraph" w:styleId="Footer">
    <w:name w:val="footer"/>
    <w:basedOn w:val="Normal"/>
    <w:link w:val="FooterChar"/>
    <w:uiPriority w:val="99"/>
    <w:unhideWhenUsed/>
    <w:rsid w:val="00184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4DD"/>
  </w:style>
  <w:style w:type="paragraph" w:styleId="BalloonText">
    <w:name w:val="Balloon Text"/>
    <w:basedOn w:val="Normal"/>
    <w:link w:val="BalloonTextChar"/>
    <w:uiPriority w:val="99"/>
    <w:semiHidden/>
    <w:unhideWhenUsed/>
    <w:rsid w:val="00816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B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chickengl@outlook.com</dc:creator>
  <cp:lastModifiedBy>Deborah Gleadhill</cp:lastModifiedBy>
  <cp:revision>2</cp:revision>
  <dcterms:created xsi:type="dcterms:W3CDTF">2022-09-01T11:15:00Z</dcterms:created>
  <dcterms:modified xsi:type="dcterms:W3CDTF">2022-09-01T11:15:00Z</dcterms:modified>
</cp:coreProperties>
</file>